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4B" w:rsidRPr="00881B4B" w:rsidRDefault="00881B4B" w:rsidP="00881B4B">
      <w:pPr>
        <w:spacing w:before="100" w:beforeAutospacing="1" w:after="100" w:afterAutospacing="1" w:line="240" w:lineRule="auto"/>
        <w:jc w:val="center"/>
        <w:rPr>
          <w:rFonts w:ascii="Tahoma" w:eastAsia="Times New Roman" w:hAnsi="Tahoma" w:cs="Tahoma"/>
          <w:color w:val="663300"/>
          <w:shd w:val="clear" w:color="auto" w:fill="FFFFFF"/>
          <w:lang w:eastAsia="it-IT"/>
        </w:rPr>
      </w:pPr>
      <w:r w:rsidRPr="00881B4B">
        <w:rPr>
          <w:rFonts w:ascii="Tahoma" w:eastAsia="Times New Roman" w:hAnsi="Tahoma" w:cs="Tahoma"/>
          <w:b/>
          <w:bCs/>
          <w:i/>
          <w:iCs/>
          <w:color w:val="663300"/>
          <w:sz w:val="27"/>
          <w:szCs w:val="27"/>
          <w:shd w:val="clear" w:color="auto" w:fill="FFFFFF"/>
          <w:lang w:eastAsia="it-IT"/>
        </w:rPr>
        <w:t>DISCORSO DEL SANTO PADRE FRANCESCO</w:t>
      </w:r>
      <w:r w:rsidRPr="00881B4B">
        <w:rPr>
          <w:rFonts w:ascii="Tahoma" w:eastAsia="Times New Roman" w:hAnsi="Tahoma" w:cs="Tahoma"/>
          <w:b/>
          <w:bCs/>
          <w:i/>
          <w:iCs/>
          <w:color w:val="663300"/>
          <w:sz w:val="27"/>
          <w:szCs w:val="27"/>
          <w:shd w:val="clear" w:color="auto" w:fill="FFFFFF"/>
          <w:lang w:eastAsia="it-IT"/>
        </w:rPr>
        <w:br/>
        <w:t>AI</w:t>
      </w:r>
      <w:r w:rsidRPr="00881B4B">
        <w:rPr>
          <w:rFonts w:ascii="Tahoma" w:eastAsia="Times New Roman" w:hAnsi="Tahoma" w:cs="Tahoma"/>
          <w:b/>
          <w:bCs/>
          <w:i/>
          <w:iCs/>
          <w:color w:val="663300"/>
          <w:sz w:val="27"/>
          <w:lang w:eastAsia="it-IT"/>
        </w:rPr>
        <w:t> </w:t>
      </w:r>
      <w:r w:rsidRPr="00881B4B">
        <w:rPr>
          <w:rFonts w:ascii="Tahoma" w:eastAsia="Times New Roman" w:hAnsi="Tahoma" w:cs="Tahoma"/>
          <w:b/>
          <w:bCs/>
          <w:i/>
          <w:iCs/>
          <w:color w:val="663300"/>
          <w:sz w:val="27"/>
          <w:szCs w:val="27"/>
          <w:shd w:val="clear" w:color="auto" w:fill="FFFFFF"/>
          <w:lang w:eastAsia="it-IT"/>
        </w:rPr>
        <w:t>PARTECIPANTI AL 3° INCONTRO MONDIALE DEI MOVIMENTI POPOLARI</w:t>
      </w:r>
    </w:p>
    <w:p w:rsidR="00881B4B" w:rsidRPr="00881B4B" w:rsidRDefault="00881B4B" w:rsidP="00881B4B">
      <w:pPr>
        <w:spacing w:before="100" w:beforeAutospacing="1" w:after="100" w:afterAutospacing="1" w:line="240" w:lineRule="auto"/>
        <w:jc w:val="center"/>
        <w:rPr>
          <w:rFonts w:ascii="Tahoma" w:eastAsia="Times New Roman" w:hAnsi="Tahoma" w:cs="Tahoma"/>
          <w:color w:val="663300"/>
          <w:shd w:val="clear" w:color="auto" w:fill="FFFFFF"/>
          <w:lang w:eastAsia="it-IT"/>
        </w:rPr>
      </w:pPr>
      <w:r w:rsidRPr="00881B4B">
        <w:rPr>
          <w:rFonts w:ascii="Tahoma" w:eastAsia="Times New Roman" w:hAnsi="Tahoma" w:cs="Tahoma"/>
          <w:i/>
          <w:iCs/>
          <w:color w:val="663300"/>
          <w:shd w:val="clear" w:color="auto" w:fill="FFFFFF"/>
          <w:lang w:eastAsia="it-IT"/>
        </w:rPr>
        <w:t xml:space="preserve">Aula Paolo </w:t>
      </w:r>
      <w:proofErr w:type="spellStart"/>
      <w:r w:rsidRPr="00881B4B">
        <w:rPr>
          <w:rFonts w:ascii="Tahoma" w:eastAsia="Times New Roman" w:hAnsi="Tahoma" w:cs="Tahoma"/>
          <w:i/>
          <w:iCs/>
          <w:color w:val="663300"/>
          <w:shd w:val="clear" w:color="auto" w:fill="FFFFFF"/>
          <w:lang w:eastAsia="it-IT"/>
        </w:rPr>
        <w:t>VI</w:t>
      </w:r>
      <w:proofErr w:type="spellEnd"/>
      <w:r w:rsidRPr="00881B4B">
        <w:rPr>
          <w:rFonts w:ascii="Tahoma" w:eastAsia="Times New Roman" w:hAnsi="Tahoma" w:cs="Tahoma"/>
          <w:i/>
          <w:iCs/>
          <w:color w:val="663300"/>
          <w:shd w:val="clear" w:color="auto" w:fill="FFFFFF"/>
          <w:lang w:eastAsia="it-IT"/>
        </w:rPr>
        <w:br/>
        <w:t>Sabato, 5 novembre 2016</w:t>
      </w:r>
    </w:p>
    <w:p w:rsidR="00881B4B" w:rsidRPr="00881B4B" w:rsidRDefault="00881B4B" w:rsidP="00881B4B">
      <w:pPr>
        <w:spacing w:before="150" w:after="150" w:line="240" w:lineRule="auto"/>
        <w:rPr>
          <w:rFonts w:ascii="Tahoma" w:eastAsia="Times New Roman" w:hAnsi="Tahoma" w:cs="Tahoma"/>
          <w:color w:val="663300"/>
          <w:shd w:val="clear" w:color="auto" w:fill="FFFFFF"/>
          <w:lang w:eastAsia="it-IT"/>
        </w:rPr>
      </w:pPr>
      <w:r w:rsidRPr="00881B4B">
        <w:rPr>
          <w:rFonts w:ascii="Tahoma" w:eastAsia="Times New Roman" w:hAnsi="Tahoma" w:cs="Tahoma"/>
          <w:color w:val="663300"/>
          <w:shd w:val="clear" w:color="auto" w:fill="FFFFFF"/>
          <w:lang w:eastAsia="it-IT"/>
        </w:rPr>
        <w:pict>
          <v:rect id="_x0000_i1025" style="width:144.55pt;height:.75pt" o:hrpct="300" o:hralign="center" o:hrstd="t" o:hrnoshade="t" o:hr="t" fillcolor="silver" stroked="f"/>
        </w:pict>
      </w:r>
    </w:p>
    <w:p w:rsidR="00881B4B" w:rsidRPr="00881B4B" w:rsidRDefault="00881B4B" w:rsidP="00881B4B">
      <w:pPr>
        <w:shd w:val="clear" w:color="auto" w:fill="FFFFFF"/>
        <w:spacing w:before="100" w:beforeAutospacing="1" w:after="100" w:afterAutospacing="1" w:line="240" w:lineRule="auto"/>
        <w:rPr>
          <w:rFonts w:ascii="Tahoma" w:eastAsia="Times New Roman" w:hAnsi="Tahoma" w:cs="Tahoma"/>
          <w:color w:val="000000"/>
          <w:lang w:eastAsia="it-IT"/>
        </w:rPr>
      </w:pPr>
      <w:r w:rsidRPr="00881B4B">
        <w:rPr>
          <w:rFonts w:ascii="Tahoma" w:eastAsia="Times New Roman" w:hAnsi="Tahoma" w:cs="Tahoma"/>
          <w:color w:val="000000"/>
          <w:lang w:eastAsia="it-IT"/>
        </w:rPr>
        <w:t> </w:t>
      </w:r>
    </w:p>
    <w:p w:rsidR="00881B4B" w:rsidRPr="00881B4B" w:rsidRDefault="00881B4B" w:rsidP="00881B4B">
      <w:pPr>
        <w:shd w:val="clear" w:color="auto" w:fill="FFFFFF"/>
        <w:spacing w:before="100" w:beforeAutospacing="1" w:after="100" w:afterAutospacing="1" w:line="240" w:lineRule="auto"/>
        <w:rPr>
          <w:rFonts w:ascii="Tahoma" w:eastAsia="Times New Roman" w:hAnsi="Tahoma" w:cs="Tahoma"/>
          <w:color w:val="000000"/>
          <w:lang w:eastAsia="it-IT"/>
        </w:rPr>
      </w:pPr>
      <w:r w:rsidRPr="00881B4B">
        <w:rPr>
          <w:rFonts w:ascii="Tahoma" w:eastAsia="Times New Roman" w:hAnsi="Tahoma" w:cs="Tahoma"/>
          <w:i/>
          <w:iCs/>
          <w:color w:val="000000"/>
          <w:lang w:eastAsia="it-IT"/>
        </w:rPr>
        <w:t>Fratelli e sorelle buon pomeriggio!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In questo nostro terzo incontro esprimiamo la stessa sete, la sete di giustizia, lo stesso grido: terra, casa e lavoro per tutti.</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Ringrazio i delegati che sono venuti dalle periferie urbane, rurali e industriali dei cinque continenti, più di 60 Paesi, che sono venuti per discutere ancora una volta su come difendere questi diritti che radunano. Grazie ai Vescovi che sono venuti ad accompagnarvi. Grazie alle migliaia di italiani ed europei che si sono uniti oggi al termine di questo incontro. Grazie agli osservatori e ai giovani impegnati nella vita pubblica che sono venuti con umiltà ad ascoltare ed imparare. Quanta speranza ho nei giovani! Ringrazio anche Lei, Cardinale </w:t>
      </w:r>
      <w:proofErr w:type="spellStart"/>
      <w:r w:rsidRPr="00881B4B">
        <w:rPr>
          <w:rFonts w:ascii="Tahoma" w:eastAsia="Times New Roman" w:hAnsi="Tahoma" w:cs="Tahoma"/>
          <w:color w:val="000000"/>
          <w:lang w:eastAsia="it-IT"/>
        </w:rPr>
        <w:t>Turkson</w:t>
      </w:r>
      <w:proofErr w:type="spellEnd"/>
      <w:r w:rsidRPr="00881B4B">
        <w:rPr>
          <w:rFonts w:ascii="Tahoma" w:eastAsia="Times New Roman" w:hAnsi="Tahoma" w:cs="Tahoma"/>
          <w:color w:val="000000"/>
          <w:lang w:eastAsia="it-IT"/>
        </w:rPr>
        <w:t xml:space="preserve">, per il lavoro che avete fatto nel Dicastero; e vorrei anche ricordare il contributo dell’ex Presidente uruguaiano José </w:t>
      </w:r>
      <w:proofErr w:type="spellStart"/>
      <w:r w:rsidRPr="00881B4B">
        <w:rPr>
          <w:rFonts w:ascii="Tahoma" w:eastAsia="Times New Roman" w:hAnsi="Tahoma" w:cs="Tahoma"/>
          <w:color w:val="000000"/>
          <w:lang w:eastAsia="it-IT"/>
        </w:rPr>
        <w:t>Mujica</w:t>
      </w:r>
      <w:proofErr w:type="spellEnd"/>
      <w:r w:rsidRPr="00881B4B">
        <w:rPr>
          <w:rFonts w:ascii="Tahoma" w:eastAsia="Times New Roman" w:hAnsi="Tahoma" w:cs="Tahoma"/>
          <w:color w:val="000000"/>
          <w:lang w:eastAsia="it-IT"/>
        </w:rPr>
        <w:t xml:space="preserve"> che è presente.</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hyperlink r:id="rId6" w:history="1">
        <w:r w:rsidRPr="00881B4B">
          <w:rPr>
            <w:rFonts w:ascii="Tahoma" w:eastAsia="Times New Roman" w:hAnsi="Tahoma" w:cs="Tahoma"/>
            <w:color w:val="000000"/>
            <w:u w:val="single"/>
            <w:lang w:eastAsia="it-IT"/>
          </w:rPr>
          <w:t>Nel nostro ultimo incontro, in Bolivia</w:t>
        </w:r>
      </w:hyperlink>
      <w:r w:rsidRPr="00881B4B">
        <w:rPr>
          <w:rFonts w:ascii="Tahoma" w:eastAsia="Times New Roman" w:hAnsi="Tahoma" w:cs="Tahoma"/>
          <w:color w:val="000000"/>
          <w:lang w:eastAsia="it-IT"/>
        </w:rPr>
        <w:t>, con maggioranza di latinoamericani, abbiamo parlato della necessità di un cambiamento perché la vita sia degna, un cambiamento di strutture; inoltre di come voi, i movimenti popolari, siete seminatori di cambiamento, promotori di un </w:t>
      </w:r>
      <w:r w:rsidRPr="00881B4B">
        <w:rPr>
          <w:rFonts w:ascii="Tahoma" w:eastAsia="Times New Roman" w:hAnsi="Tahoma" w:cs="Tahoma"/>
          <w:i/>
          <w:iCs/>
          <w:color w:val="000000"/>
          <w:lang w:eastAsia="it-IT"/>
        </w:rPr>
        <w:t>processo</w:t>
      </w:r>
      <w:r w:rsidRPr="00881B4B">
        <w:rPr>
          <w:rFonts w:ascii="Tahoma" w:eastAsia="Times New Roman" w:hAnsi="Tahoma" w:cs="Tahoma"/>
          <w:color w:val="000000"/>
          <w:lang w:eastAsia="it-IT"/>
        </w:rPr>
        <w:t> in cui convergono milioni di piccole e grandi azioni concatenate in modo creativo, come in una poesia; per questo ho voluto chiamarvi “poeti sociali”; e abbiamo anche elencato alcuni compiti imprescindibili per camminare verso un’alternativa umana di fronte alla globalizzazione dell’indifferenza: 1. mettere l’economia al servizio dei popoli; 2. costruire la pace e la giustizia; 3. difendere la Madre Terra.</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Quel giorno, con la voce di una “</w:t>
      </w:r>
      <w:proofErr w:type="spellStart"/>
      <w:r w:rsidRPr="00881B4B">
        <w:rPr>
          <w:rFonts w:ascii="Tahoma" w:eastAsia="Times New Roman" w:hAnsi="Tahoma" w:cs="Tahoma"/>
          <w:i/>
          <w:iCs/>
          <w:color w:val="000000"/>
          <w:lang w:eastAsia="it-IT"/>
        </w:rPr>
        <w:t>cartonera</w:t>
      </w:r>
      <w:proofErr w:type="spellEnd"/>
      <w:r w:rsidRPr="00881B4B">
        <w:rPr>
          <w:rFonts w:ascii="Tahoma" w:eastAsia="Times New Roman" w:hAnsi="Tahoma" w:cs="Tahoma"/>
          <w:color w:val="000000"/>
          <w:lang w:eastAsia="it-IT"/>
        </w:rPr>
        <w:t>” e di un contadino, vennero letti, alla conclusione, i dieci punti di Santa Cruz de la Sierra, dove la parola </w:t>
      </w:r>
      <w:r w:rsidRPr="00881B4B">
        <w:rPr>
          <w:rFonts w:ascii="Tahoma" w:eastAsia="Times New Roman" w:hAnsi="Tahoma" w:cs="Tahoma"/>
          <w:i/>
          <w:iCs/>
          <w:color w:val="000000"/>
          <w:lang w:eastAsia="it-IT"/>
        </w:rPr>
        <w:t>cambiamento</w:t>
      </w:r>
      <w:r w:rsidRPr="00881B4B">
        <w:rPr>
          <w:rFonts w:ascii="Tahoma" w:eastAsia="Times New Roman" w:hAnsi="Tahoma" w:cs="Tahoma"/>
          <w:color w:val="000000"/>
          <w:lang w:eastAsia="it-IT"/>
        </w:rPr>
        <w:t> era carica di gran contenuto, era legata alle cose fondamentali che voi rivendicate: lavoro dignitoso per quanti sono esclusi dal mercato del lavoro; terra per i contadini e le popolazioni indigene; abitazioni per le famiglie senza tetto; integrazione urbana per i quartieri popolari; eliminazione della discriminazione, della violenza contro le donne e delle nuove forme di schiavitù; la fine di tutte le guerre, del crimine organizzato e della repressione; libertà di espressione e di comunicazione democratica; scienza e tecnologia al servizio dei popoli. Abbiamo ascoltato anche come vi siete impegnati ad abbracciare un progetto di vita che respinga il consumismo e recuperi la solidarietà, l’amore tra di noi e il rispetto per la natura come valori essenziali. È la felicità di “vivere bene” ciò che voi reclamate, la “vita buona”, e non quell’ideale egoista che ingannevolmente inverte le parole e propone la “bella vita”.</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Noi che oggi siamo qui, di origini, credenze e idee diverse, potremmo non essere d’accordo su tutto, sicuramente la pensiamo diversamente su molte cose, ma certamente siamo d’accordo su questi punti.</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Ho saputo anche di incontri e laboratori tenuti in diversi Paesi, dove si sono moltiplicati i dibattiti alla luce della realtà di ogni comunità. Questo è molto importante perché le soluzioni reali alle </w:t>
      </w:r>
      <w:r w:rsidRPr="00881B4B">
        <w:rPr>
          <w:rFonts w:ascii="Tahoma" w:eastAsia="Times New Roman" w:hAnsi="Tahoma" w:cs="Tahoma"/>
          <w:color w:val="000000"/>
          <w:lang w:eastAsia="it-IT"/>
        </w:rPr>
        <w:lastRenderedPageBreak/>
        <w:t xml:space="preserve">problematiche attuali non verranno fuori da una, tre o mille conferenze: devono essere frutto di un discernimento collettivo che maturi nei territori insieme con i fratelli, un discernimento che diventa azione trasformatrice “secondo i luoghi, i tempi e le persone”, come diceva sant’Ignazio. Altrimenti, corriamo il rischio delle astrazioni, di «certi nominalismi </w:t>
      </w:r>
      <w:proofErr w:type="spellStart"/>
      <w:r w:rsidRPr="00881B4B">
        <w:rPr>
          <w:rFonts w:ascii="Tahoma" w:eastAsia="Times New Roman" w:hAnsi="Tahoma" w:cs="Tahoma"/>
          <w:color w:val="000000"/>
          <w:lang w:eastAsia="it-IT"/>
        </w:rPr>
        <w:t>dichiarazionisti</w:t>
      </w:r>
      <w:proofErr w:type="spellEnd"/>
      <w:r w:rsidRPr="00881B4B">
        <w:rPr>
          <w:rFonts w:ascii="Tahoma" w:eastAsia="Times New Roman" w:hAnsi="Tahoma" w:cs="Tahoma"/>
          <w:color w:val="000000"/>
          <w:lang w:eastAsia="it-IT"/>
        </w:rPr>
        <w:t xml:space="preserve"> (</w:t>
      </w:r>
      <w:proofErr w:type="spellStart"/>
      <w:r w:rsidRPr="00881B4B">
        <w:rPr>
          <w:rFonts w:ascii="Tahoma" w:eastAsia="Times New Roman" w:hAnsi="Tahoma" w:cs="Tahoma"/>
          <w:i/>
          <w:iCs/>
          <w:color w:val="000000"/>
          <w:lang w:eastAsia="it-IT"/>
        </w:rPr>
        <w:t>slogans</w:t>
      </w:r>
      <w:proofErr w:type="spellEnd"/>
      <w:r w:rsidRPr="00881B4B">
        <w:rPr>
          <w:rFonts w:ascii="Tahoma" w:eastAsia="Times New Roman" w:hAnsi="Tahoma" w:cs="Tahoma"/>
          <w:color w:val="000000"/>
          <w:lang w:eastAsia="it-IT"/>
        </w:rPr>
        <w:t>) che sono belle frasi ma che non riescono a sostenere la vita delle nostre comunità» (</w:t>
      </w:r>
      <w:hyperlink r:id="rId7" w:history="1">
        <w:r w:rsidRPr="00881B4B">
          <w:rPr>
            <w:rFonts w:ascii="Tahoma" w:eastAsia="Times New Roman" w:hAnsi="Tahoma" w:cs="Tahoma"/>
            <w:i/>
            <w:iCs/>
            <w:color w:val="000000"/>
            <w:u w:val="single"/>
            <w:lang w:eastAsia="it-IT"/>
          </w:rPr>
          <w:t>Lettera al Presidente della Pontificia Commissione per l’America Latina</w:t>
        </w:r>
      </w:hyperlink>
      <w:r w:rsidRPr="00881B4B">
        <w:rPr>
          <w:rFonts w:ascii="Tahoma" w:eastAsia="Times New Roman" w:hAnsi="Tahoma" w:cs="Tahoma"/>
          <w:color w:val="000000"/>
          <w:lang w:eastAsia="it-IT"/>
        </w:rPr>
        <w:t xml:space="preserve">, 19 marzo 2016). Sono slogan! Il colonialismo ideologico globalizzante cerca di imporre ricette </w:t>
      </w:r>
      <w:proofErr w:type="spellStart"/>
      <w:r w:rsidRPr="00881B4B">
        <w:rPr>
          <w:rFonts w:ascii="Tahoma" w:eastAsia="Times New Roman" w:hAnsi="Tahoma" w:cs="Tahoma"/>
          <w:color w:val="000000"/>
          <w:lang w:eastAsia="it-IT"/>
        </w:rPr>
        <w:t>sovraculturali</w:t>
      </w:r>
      <w:proofErr w:type="spellEnd"/>
      <w:r w:rsidRPr="00881B4B">
        <w:rPr>
          <w:rFonts w:ascii="Tahoma" w:eastAsia="Times New Roman" w:hAnsi="Tahoma" w:cs="Tahoma"/>
          <w:color w:val="000000"/>
          <w:lang w:eastAsia="it-IT"/>
        </w:rPr>
        <w:t xml:space="preserve"> che non rispettano l’identità dei popoli. Voi andate su un’altra strada che è, allo stesso tempo, locale e universale. Una strada che mi ricorda come Gesù chiese di organizzare la folla in gruppi di cinquanta per distribuire il pane (cfr </w:t>
      </w:r>
      <w:r w:rsidRPr="00881B4B">
        <w:rPr>
          <w:rFonts w:ascii="Tahoma" w:eastAsia="Times New Roman" w:hAnsi="Tahoma" w:cs="Tahoma"/>
          <w:i/>
          <w:iCs/>
          <w:color w:val="000000"/>
          <w:lang w:eastAsia="it-IT"/>
        </w:rPr>
        <w:t>Omelia nella Solennità del Corpus Domini</w:t>
      </w:r>
      <w:r w:rsidRPr="00881B4B">
        <w:rPr>
          <w:rFonts w:ascii="Tahoma" w:eastAsia="Times New Roman" w:hAnsi="Tahoma" w:cs="Tahoma"/>
          <w:color w:val="000000"/>
          <w:lang w:eastAsia="it-IT"/>
        </w:rPr>
        <w:t>, Buenos Aires, 12 giugno 2004).</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Poco fa abbiamo potuto vedere il video che avete presentato come conclusione di questo terzo incontro. Abbiamo visto i vostri volti nelle discussioni su come affrontare “la disuguaglianza che genera violenza”. Tante proposte, tanta creatività, tanta speranza nella vostra voce che forse avrebbe più motivi per lamentarsi, rimanere bloccata nei conflitti, cadere nella tentazione del negativo. Eppure guardate avanti, pensate, discutete, proponete e agite. Mi congratulo con voi, vi accompagno e vi chiedo di continuare ad aprire strade e a lottare. Questo mi dà forza, questo ci dà forza. Credo che questo nostro dialogo, che si aggiunge agli sforzi di tanti milioni di persone che lavorano quotidianamente per la giustizia in tutto il mondo, sta mettendo radici.</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Vorrei toccare alcuni temi più specifici, che sono quelli che ho ricevuto da voi e che mi hanno fatto riflettere e che ora vi riporto, in questo momento.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b/>
          <w:bCs/>
          <w:color w:val="000000"/>
          <w:lang w:eastAsia="it-IT"/>
        </w:rPr>
        <w:t>1. Il terrore e i muri</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Tuttavia, questa germinazione, che è lenta - quella alla quale mi riferivo -, che ha i suoi tempi come tutte le gestazioni, è minacciata dalla velocità di un meccanismo distruttivo che opera in senso contrario. Ci sono forze potenti che possono neutralizzare questo processo di maturazione di un cambiamento che sia in grado di spostare il primato del denaro e mettere nuovamente al centro l’essere umano, l’uomo e la donna. Quel “filo invisibile” </w:t>
      </w:r>
      <w:hyperlink r:id="rId8" w:history="1">
        <w:r w:rsidRPr="00881B4B">
          <w:rPr>
            <w:rFonts w:ascii="Tahoma" w:eastAsia="Times New Roman" w:hAnsi="Tahoma" w:cs="Tahoma"/>
            <w:color w:val="000000"/>
            <w:u w:val="single"/>
            <w:lang w:eastAsia="it-IT"/>
          </w:rPr>
          <w:t>di cui abbiamo parlato in Bolivia</w:t>
        </w:r>
      </w:hyperlink>
      <w:r w:rsidRPr="00881B4B">
        <w:rPr>
          <w:rFonts w:ascii="Tahoma" w:eastAsia="Times New Roman" w:hAnsi="Tahoma" w:cs="Tahoma"/>
          <w:color w:val="000000"/>
          <w:lang w:eastAsia="it-IT"/>
        </w:rPr>
        <w:t>, quella struttura ingiusta che collega tutte le esclusioni che voi soffrite, può consolidarsi e trasformarsi in una frusta, una frusta esistenziale che, come nell’Egitto dell’Antico Testamento, rende schiavi, ruba la libertà, colpisce senza misericordia alcuni e minaccia costantemente altri, per abbattere tutti come bestiame fin dove vuole il denaro divinizzato.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Chi governa allora? Il denaro. Come governa? Con la frusta della paura, della disuguaglianza, della violenza economica, sociale, culturale e militare che genera sempre più violenza in una spirale discendente che sembra non finire mai. Quanto dolore e quanta paura! C’è – l’ho detto di recente – c’è un </w:t>
      </w:r>
      <w:r w:rsidRPr="00881B4B">
        <w:rPr>
          <w:rFonts w:ascii="Tahoma" w:eastAsia="Times New Roman" w:hAnsi="Tahoma" w:cs="Tahoma"/>
          <w:i/>
          <w:iCs/>
          <w:color w:val="000000"/>
          <w:lang w:eastAsia="it-IT"/>
        </w:rPr>
        <w:t>terrorismo di base</w:t>
      </w:r>
      <w:r w:rsidRPr="00881B4B">
        <w:rPr>
          <w:rFonts w:ascii="Tahoma" w:eastAsia="Times New Roman" w:hAnsi="Tahoma" w:cs="Tahoma"/>
          <w:color w:val="000000"/>
          <w:lang w:eastAsia="it-IT"/>
        </w:rPr>
        <w:t> che deriva dal controllo globale del denaro sulla terra e minaccia l’intera umanità. Di questo terrorismo ​di base si alimentano i terrorismi derivati come il narco-terrorismo, il terrorismo di stato e quello che alcuni erroneamente chiamano terrorismo etnico o religioso. Ma nessun popolo, nessuna religione è terrorista! È vero, ci sono piccoli gruppi fondamentalisti da ogni parte. Ma il terrorismo inizia quando «hai cacciato via la meraviglia del creato, l’uomo e la donna, e hai messo lì il denaro» (</w:t>
      </w:r>
      <w:hyperlink r:id="rId9" w:history="1">
        <w:r w:rsidRPr="00881B4B">
          <w:rPr>
            <w:rFonts w:ascii="Tahoma" w:eastAsia="Times New Roman" w:hAnsi="Tahoma" w:cs="Tahoma"/>
            <w:i/>
            <w:iCs/>
            <w:color w:val="000000"/>
            <w:u w:val="single"/>
            <w:lang w:eastAsia="it-IT"/>
          </w:rPr>
          <w:t>Conferenza stampa</w:t>
        </w:r>
        <w:r w:rsidRPr="00881B4B">
          <w:rPr>
            <w:rFonts w:ascii="Tahoma" w:eastAsia="Times New Roman" w:hAnsi="Tahoma" w:cs="Tahoma"/>
            <w:color w:val="000000"/>
            <w:u w:val="single"/>
            <w:lang w:eastAsia="it-IT"/>
          </w:rPr>
          <w:t> nel volo di ritorno del Viaggio Apostolico in Polonia</w:t>
        </w:r>
      </w:hyperlink>
      <w:r w:rsidRPr="00881B4B">
        <w:rPr>
          <w:rFonts w:ascii="Tahoma" w:eastAsia="Times New Roman" w:hAnsi="Tahoma" w:cs="Tahoma"/>
          <w:color w:val="000000"/>
          <w:lang w:eastAsia="it-IT"/>
        </w:rPr>
        <w:t>, 31 luglio 2016). Tale sistema è terroristico.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Quasi cent’anni fa, </w:t>
      </w:r>
      <w:hyperlink r:id="rId10" w:history="1">
        <w:r w:rsidRPr="00881B4B">
          <w:rPr>
            <w:rFonts w:ascii="Tahoma" w:eastAsia="Times New Roman" w:hAnsi="Tahoma" w:cs="Tahoma"/>
            <w:color w:val="000000"/>
            <w:u w:val="single"/>
            <w:lang w:eastAsia="it-IT"/>
          </w:rPr>
          <w:t>Pio XI</w:t>
        </w:r>
      </w:hyperlink>
      <w:r w:rsidRPr="00881B4B">
        <w:rPr>
          <w:rFonts w:ascii="Tahoma" w:eastAsia="Times New Roman" w:hAnsi="Tahoma" w:cs="Tahoma"/>
          <w:color w:val="000000"/>
          <w:lang w:eastAsia="it-IT"/>
        </w:rPr>
        <w:t> prevedeva l’affermarsi di una dittatura economica globale che chiamò «</w:t>
      </w:r>
      <w:r w:rsidRPr="00881B4B">
        <w:rPr>
          <w:rFonts w:ascii="Tahoma" w:eastAsia="Times New Roman" w:hAnsi="Tahoma" w:cs="Tahoma"/>
          <w:i/>
          <w:iCs/>
          <w:color w:val="000000"/>
          <w:lang w:eastAsia="it-IT"/>
        </w:rPr>
        <w:t>imperialismo internazionale del denaro</w:t>
      </w:r>
      <w:r w:rsidRPr="00881B4B">
        <w:rPr>
          <w:rFonts w:ascii="Tahoma" w:eastAsia="Times New Roman" w:hAnsi="Tahoma" w:cs="Tahoma"/>
          <w:color w:val="000000"/>
          <w:lang w:eastAsia="it-IT"/>
        </w:rPr>
        <w:t xml:space="preserve">» (Lett. </w:t>
      </w:r>
      <w:proofErr w:type="spellStart"/>
      <w:r w:rsidRPr="00881B4B">
        <w:rPr>
          <w:rFonts w:ascii="Tahoma" w:eastAsia="Times New Roman" w:hAnsi="Tahoma" w:cs="Tahoma"/>
          <w:color w:val="000000"/>
          <w:lang w:eastAsia="it-IT"/>
        </w:rPr>
        <w:t>enc</w:t>
      </w:r>
      <w:proofErr w:type="spellEnd"/>
      <w:r w:rsidRPr="00881B4B">
        <w:rPr>
          <w:rFonts w:ascii="Tahoma" w:eastAsia="Times New Roman" w:hAnsi="Tahoma" w:cs="Tahoma"/>
          <w:color w:val="000000"/>
          <w:lang w:eastAsia="it-IT"/>
        </w:rPr>
        <w:t>. </w:t>
      </w:r>
      <w:hyperlink r:id="rId11" w:history="1">
        <w:r w:rsidRPr="00881B4B">
          <w:rPr>
            <w:rFonts w:ascii="Tahoma" w:eastAsia="Times New Roman" w:hAnsi="Tahoma" w:cs="Tahoma"/>
            <w:i/>
            <w:iCs/>
            <w:color w:val="000000"/>
            <w:u w:val="single"/>
            <w:lang w:eastAsia="it-IT"/>
          </w:rPr>
          <w:t>Quadragesimo anno</w:t>
        </w:r>
      </w:hyperlink>
      <w:r w:rsidRPr="00881B4B">
        <w:rPr>
          <w:rFonts w:ascii="Tahoma" w:eastAsia="Times New Roman" w:hAnsi="Tahoma" w:cs="Tahoma"/>
          <w:color w:val="000000"/>
          <w:lang w:eastAsia="it-IT"/>
        </w:rPr>
        <w:t xml:space="preserve">, 15 maggio 1931, 109). Sto parlando dell’anno 1931! L’aula in cui ora ci troviamo si chiama “Paolo </w:t>
      </w:r>
      <w:proofErr w:type="spellStart"/>
      <w:r w:rsidRPr="00881B4B">
        <w:rPr>
          <w:rFonts w:ascii="Tahoma" w:eastAsia="Times New Roman" w:hAnsi="Tahoma" w:cs="Tahoma"/>
          <w:color w:val="000000"/>
          <w:lang w:eastAsia="it-IT"/>
        </w:rPr>
        <w:t>VI</w:t>
      </w:r>
      <w:proofErr w:type="spellEnd"/>
      <w:r w:rsidRPr="00881B4B">
        <w:rPr>
          <w:rFonts w:ascii="Tahoma" w:eastAsia="Times New Roman" w:hAnsi="Tahoma" w:cs="Tahoma"/>
          <w:color w:val="000000"/>
          <w:lang w:eastAsia="it-IT"/>
        </w:rPr>
        <w:t>”, e fu </w:t>
      </w:r>
      <w:hyperlink r:id="rId12" w:history="1">
        <w:r w:rsidRPr="00881B4B">
          <w:rPr>
            <w:rFonts w:ascii="Tahoma" w:eastAsia="Times New Roman" w:hAnsi="Tahoma" w:cs="Tahoma"/>
            <w:color w:val="000000"/>
            <w:u w:val="single"/>
            <w:lang w:eastAsia="it-IT"/>
          </w:rPr>
          <w:t xml:space="preserve">Paolo </w:t>
        </w:r>
        <w:proofErr w:type="spellStart"/>
        <w:r w:rsidRPr="00881B4B">
          <w:rPr>
            <w:rFonts w:ascii="Tahoma" w:eastAsia="Times New Roman" w:hAnsi="Tahoma" w:cs="Tahoma"/>
            <w:color w:val="000000"/>
            <w:u w:val="single"/>
            <w:lang w:eastAsia="it-IT"/>
          </w:rPr>
          <w:t>VI</w:t>
        </w:r>
        <w:proofErr w:type="spellEnd"/>
      </w:hyperlink>
      <w:r w:rsidRPr="00881B4B">
        <w:rPr>
          <w:rFonts w:ascii="Tahoma" w:eastAsia="Times New Roman" w:hAnsi="Tahoma" w:cs="Tahoma"/>
          <w:color w:val="000000"/>
          <w:lang w:eastAsia="it-IT"/>
        </w:rPr>
        <w:t xml:space="preserve"> che denunciò quasi cinquant’anni fa, la «nuova forma abusiva di dominio economico sul piano sociale, culturale e anche politico» (Lett. </w:t>
      </w:r>
      <w:proofErr w:type="spellStart"/>
      <w:r w:rsidRPr="00881B4B">
        <w:rPr>
          <w:rFonts w:ascii="Tahoma" w:eastAsia="Times New Roman" w:hAnsi="Tahoma" w:cs="Tahoma"/>
          <w:color w:val="000000"/>
          <w:lang w:eastAsia="it-IT"/>
        </w:rPr>
        <w:t>ap</w:t>
      </w:r>
      <w:proofErr w:type="spellEnd"/>
      <w:r w:rsidRPr="00881B4B">
        <w:rPr>
          <w:rFonts w:ascii="Tahoma" w:eastAsia="Times New Roman" w:hAnsi="Tahoma" w:cs="Tahoma"/>
          <w:color w:val="000000"/>
          <w:lang w:eastAsia="it-IT"/>
        </w:rPr>
        <w:t>. </w:t>
      </w:r>
      <w:proofErr w:type="spellStart"/>
      <w:r w:rsidRPr="00881B4B">
        <w:rPr>
          <w:rFonts w:ascii="Tahoma" w:eastAsia="Times New Roman" w:hAnsi="Tahoma" w:cs="Tahoma"/>
          <w:i/>
          <w:iCs/>
          <w:color w:val="000000"/>
          <w:lang w:eastAsia="it-IT"/>
        </w:rPr>
        <w:fldChar w:fldCharType="begin"/>
      </w:r>
      <w:r w:rsidRPr="00881B4B">
        <w:rPr>
          <w:rFonts w:ascii="Tahoma" w:eastAsia="Times New Roman" w:hAnsi="Tahoma" w:cs="Tahoma"/>
          <w:i/>
          <w:iCs/>
          <w:color w:val="000000"/>
          <w:lang w:eastAsia="it-IT"/>
        </w:rPr>
        <w:instrText xml:space="preserve"> HYPERLINK "http://w2.vatican.va/content/paul-vi/it/apost_letters/documents/hf_p-vi_apl_19710514_octogesima-adveniens.html" </w:instrText>
      </w:r>
      <w:r w:rsidRPr="00881B4B">
        <w:rPr>
          <w:rFonts w:ascii="Tahoma" w:eastAsia="Times New Roman" w:hAnsi="Tahoma" w:cs="Tahoma"/>
          <w:i/>
          <w:iCs/>
          <w:color w:val="000000"/>
          <w:lang w:eastAsia="it-IT"/>
        </w:rPr>
        <w:fldChar w:fldCharType="separate"/>
      </w:r>
      <w:r w:rsidRPr="00881B4B">
        <w:rPr>
          <w:rFonts w:ascii="Tahoma" w:eastAsia="Times New Roman" w:hAnsi="Tahoma" w:cs="Tahoma"/>
          <w:i/>
          <w:iCs/>
          <w:color w:val="000000"/>
          <w:u w:val="single"/>
          <w:lang w:eastAsia="it-IT"/>
        </w:rPr>
        <w:t>Octogesima</w:t>
      </w:r>
      <w:proofErr w:type="spellEnd"/>
      <w:r w:rsidRPr="00881B4B">
        <w:rPr>
          <w:rFonts w:ascii="Tahoma" w:eastAsia="Times New Roman" w:hAnsi="Tahoma" w:cs="Tahoma"/>
          <w:i/>
          <w:iCs/>
          <w:color w:val="000000"/>
          <w:u w:val="single"/>
          <w:lang w:eastAsia="it-IT"/>
        </w:rPr>
        <w:t xml:space="preserve"> </w:t>
      </w:r>
      <w:proofErr w:type="spellStart"/>
      <w:r w:rsidRPr="00881B4B">
        <w:rPr>
          <w:rFonts w:ascii="Tahoma" w:eastAsia="Times New Roman" w:hAnsi="Tahoma" w:cs="Tahoma"/>
          <w:i/>
          <w:iCs/>
          <w:color w:val="000000"/>
          <w:u w:val="single"/>
          <w:lang w:eastAsia="it-IT"/>
        </w:rPr>
        <w:t>adveniens</w:t>
      </w:r>
      <w:proofErr w:type="spellEnd"/>
      <w:r w:rsidRPr="00881B4B">
        <w:rPr>
          <w:rFonts w:ascii="Tahoma" w:eastAsia="Times New Roman" w:hAnsi="Tahoma" w:cs="Tahoma"/>
          <w:i/>
          <w:iCs/>
          <w:color w:val="000000"/>
          <w:lang w:eastAsia="it-IT"/>
        </w:rPr>
        <w:fldChar w:fldCharType="end"/>
      </w:r>
      <w:r w:rsidRPr="00881B4B">
        <w:rPr>
          <w:rFonts w:ascii="Tahoma" w:eastAsia="Times New Roman" w:hAnsi="Tahoma" w:cs="Tahoma"/>
          <w:color w:val="000000"/>
          <w:lang w:eastAsia="it-IT"/>
        </w:rPr>
        <w:t xml:space="preserve">, 14 maggio 1971, 44). Anno 1971. Sono parole dure ma giuste dei miei predecessori che scrutarono il futuro. La Chiesa e i profeti dicono, da millenni, quello che tanto scandalizza che lo ripeta il Papa in questo tempo in cui tutto </w:t>
      </w:r>
      <w:r w:rsidRPr="00881B4B">
        <w:rPr>
          <w:rFonts w:ascii="Tahoma" w:eastAsia="Times New Roman" w:hAnsi="Tahoma" w:cs="Tahoma"/>
          <w:color w:val="000000"/>
          <w:lang w:eastAsia="it-IT"/>
        </w:rPr>
        <w:lastRenderedPageBreak/>
        <w:t>ciò raggiunge espressioni inedite. Tutta la dottrina sociale della Chiesa e il magistero dei miei predecessori si ribella contro l’idolo denaro che regna invece di servire, tiranneggia e terrorizza l’umanità.</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Nessuna tirannia si sostiene senza sfruttare le nostre paure. Questo è una chiave! Da qui il fatto che ogni tirannia sia terroristica. E quando questo terrore, che è stato seminato nelle periferie con massacri, saccheggi, oppressione e ingiustizia, esplode nei centri con diverse forme di violenza, persino con attentati odiosi e vili, i cittadini che ancora conservano alcuni diritti sono tentati dalla falsa sicurezza dei muri fisici o sociali. Muri che rinchiudono alcuni ed esiliano altri. Cittadini murati, terrorizzati, da un lato; esclusi, esiliati, ancora più terrorizzati, dall’altro. È questa la vita che Dio nostro Padre vuole per i suoi figli?</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La paura viene alimentata, manipolata... Perché la paura, oltre ad essere un buon affare per i mercanti di armi e di morte, ci indebolisce, ci destabilizza, distrugge le nostre difese psicologiche e spirituali, ci anestetizza di fronte alla sofferenza degli altri e alla fine ci rende crudeli. Quando sentiamo che si festeggia la morte di un giovane che forse ha sbagliato strada, quando vediamo che si preferisce la guerra alla pace, quando vediamo che si diffonde la xenofobia, quando constatiamo che guadagnano terreno le proposte intolleranti; dietro questa crudeltà che sembra massificarsi c’è il freddo soffio della paura. Vi chiedo di pregare per tutti coloro che hanno paura, preghiamo che Dio dia loro coraggio e che in questo anno della misericordia possa ammorbidire i nostri cuori. La misericordia non è facile, non è facile... richiede coraggio. Per questo Gesù ci dice: «Non abbiate paura» (</w:t>
      </w:r>
      <w:r w:rsidRPr="00881B4B">
        <w:rPr>
          <w:rFonts w:ascii="Tahoma" w:eastAsia="Times New Roman" w:hAnsi="Tahoma" w:cs="Tahoma"/>
          <w:i/>
          <w:iCs/>
          <w:color w:val="000000"/>
          <w:lang w:eastAsia="it-IT"/>
        </w:rPr>
        <w:t>Mt</w:t>
      </w:r>
      <w:r w:rsidRPr="00881B4B">
        <w:rPr>
          <w:rFonts w:ascii="Tahoma" w:eastAsia="Times New Roman" w:hAnsi="Tahoma" w:cs="Tahoma"/>
          <w:color w:val="000000"/>
          <w:lang w:eastAsia="it-IT"/>
        </w:rPr>
        <w:t> 14,27), perché la misericordia è il miglior antidoto contro la paura. E’ molto meglio degli antidepressivi e degli ansiolitici. Molto più efficace dei muri, delle inferriate, degli allarmi e delle armi. Ed è gratis: è un dono di Dio.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Cari fratelli e sorelle, tutti i muri cadono. Tutti. Non lasciamoci ingannare. Come avete detto voi: «Continuiamo a lavorare per costruire ponti tra i popoli, ponti che ci permettano di abbattere i muri dell’esclusione e dello sfruttamento» (</w:t>
      </w:r>
      <w:r w:rsidRPr="00881B4B">
        <w:rPr>
          <w:rFonts w:ascii="Tahoma" w:eastAsia="Times New Roman" w:hAnsi="Tahoma" w:cs="Tahoma"/>
          <w:i/>
          <w:iCs/>
          <w:color w:val="000000"/>
          <w:lang w:eastAsia="it-IT"/>
        </w:rPr>
        <w:t xml:space="preserve">Documento </w:t>
      </w:r>
      <w:proofErr w:type="spellStart"/>
      <w:r w:rsidRPr="00881B4B">
        <w:rPr>
          <w:rFonts w:ascii="Tahoma" w:eastAsia="Times New Roman" w:hAnsi="Tahoma" w:cs="Tahoma"/>
          <w:i/>
          <w:iCs/>
          <w:color w:val="000000"/>
          <w:lang w:eastAsia="it-IT"/>
        </w:rPr>
        <w:t>Conclusivo</w:t>
      </w:r>
      <w:r w:rsidRPr="00881B4B">
        <w:rPr>
          <w:rFonts w:ascii="Tahoma" w:eastAsia="Times New Roman" w:hAnsi="Tahoma" w:cs="Tahoma"/>
          <w:color w:val="000000"/>
          <w:lang w:eastAsia="it-IT"/>
        </w:rPr>
        <w:t>del</w:t>
      </w:r>
      <w:proofErr w:type="spellEnd"/>
      <w:r w:rsidRPr="00881B4B">
        <w:rPr>
          <w:rFonts w:ascii="Tahoma" w:eastAsia="Times New Roman" w:hAnsi="Tahoma" w:cs="Tahoma"/>
          <w:color w:val="000000"/>
          <w:lang w:eastAsia="it-IT"/>
        </w:rPr>
        <w:t xml:space="preserve"> II Incontro mondiale dei movimenti popolari, 11 luglio 2015, Santa Cruz de la Sierra, Bolivia). Affrontiamo il terrore con l’amore.</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b/>
          <w:bCs/>
          <w:color w:val="000000"/>
          <w:lang w:eastAsia="it-IT"/>
        </w:rPr>
        <w:t>Il secondo punto che voglio toccare è: </w:t>
      </w:r>
      <w:r w:rsidRPr="00881B4B">
        <w:rPr>
          <w:rFonts w:ascii="Tahoma" w:eastAsia="Times New Roman" w:hAnsi="Tahoma" w:cs="Tahoma"/>
          <w:b/>
          <w:bCs/>
          <w:i/>
          <w:iCs/>
          <w:color w:val="000000"/>
          <w:lang w:eastAsia="it-IT"/>
        </w:rPr>
        <w:t>l’Amore e i ponti.</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Un giorno come questo, un sabato, Gesù fece due cose che, ci dice il Vangelo, affrettarono il complotto per ucciderlo. Passava con i suoi discepoli per un campo da semina. I discepoli avevano fame e mangiarono le spighe. Niente si dice del “padrone” di quel campo... soggiacente è la destinazione universale dei beni. Quello che è certo è che, di fronte alla fame, Gesù ha dato priorità alla dignità dei figli di Dio su un’interpretazione formalistica, accomodante e interessata dalla norma. Quando i dottori della legge lamentarono con indignazione ipocrita, Gesù ricordò loro che Dio </w:t>
      </w:r>
      <w:r w:rsidRPr="00881B4B">
        <w:rPr>
          <w:rFonts w:ascii="Tahoma" w:eastAsia="Times New Roman" w:hAnsi="Tahoma" w:cs="Tahoma"/>
          <w:i/>
          <w:iCs/>
          <w:color w:val="000000"/>
          <w:lang w:eastAsia="it-IT"/>
        </w:rPr>
        <w:t>vuole amore e non sacrifici</w:t>
      </w:r>
      <w:r w:rsidRPr="00881B4B">
        <w:rPr>
          <w:rFonts w:ascii="Tahoma" w:eastAsia="Times New Roman" w:hAnsi="Tahoma" w:cs="Tahoma"/>
          <w:color w:val="000000"/>
          <w:lang w:eastAsia="it-IT"/>
        </w:rPr>
        <w:t>, e spiegò che il sabato è fatto per l’uomo e non l’uomo per il sabato (cfr </w:t>
      </w:r>
      <w:r w:rsidRPr="00881B4B">
        <w:rPr>
          <w:rFonts w:ascii="Tahoma" w:eastAsia="Times New Roman" w:hAnsi="Tahoma" w:cs="Tahoma"/>
          <w:i/>
          <w:iCs/>
          <w:color w:val="000000"/>
          <w:lang w:eastAsia="it-IT"/>
        </w:rPr>
        <w:t>Mc</w:t>
      </w:r>
      <w:r w:rsidRPr="00881B4B">
        <w:rPr>
          <w:rFonts w:ascii="Tahoma" w:eastAsia="Times New Roman" w:hAnsi="Tahoma" w:cs="Tahoma"/>
          <w:color w:val="000000"/>
          <w:lang w:eastAsia="it-IT"/>
        </w:rPr>
        <w:t> 2,27). Affrontò il pensiero ipocrita e presuntuoso con l’intelligenza umile del cuore (cfr </w:t>
      </w:r>
      <w:r w:rsidRPr="00881B4B">
        <w:rPr>
          <w:rFonts w:ascii="Tahoma" w:eastAsia="Times New Roman" w:hAnsi="Tahoma" w:cs="Tahoma"/>
          <w:i/>
          <w:iCs/>
          <w:color w:val="000000"/>
          <w:lang w:eastAsia="it-IT"/>
        </w:rPr>
        <w:t>Omelia</w:t>
      </w:r>
      <w:r w:rsidRPr="00881B4B">
        <w:rPr>
          <w:rFonts w:ascii="Tahoma" w:eastAsia="Times New Roman" w:hAnsi="Tahoma" w:cs="Tahoma"/>
          <w:color w:val="000000"/>
          <w:lang w:eastAsia="it-IT"/>
        </w:rPr>
        <w:t xml:space="preserve">, I </w:t>
      </w:r>
      <w:proofErr w:type="spellStart"/>
      <w:r w:rsidRPr="00881B4B">
        <w:rPr>
          <w:rFonts w:ascii="Tahoma" w:eastAsia="Times New Roman" w:hAnsi="Tahoma" w:cs="Tahoma"/>
          <w:color w:val="000000"/>
          <w:lang w:eastAsia="it-IT"/>
        </w:rPr>
        <w:t>Congreso</w:t>
      </w:r>
      <w:proofErr w:type="spellEnd"/>
      <w:r w:rsidRPr="00881B4B">
        <w:rPr>
          <w:rFonts w:ascii="Tahoma" w:eastAsia="Times New Roman" w:hAnsi="Tahoma" w:cs="Tahoma"/>
          <w:color w:val="000000"/>
          <w:lang w:eastAsia="it-IT"/>
        </w:rPr>
        <w:t xml:space="preserve"> de </w:t>
      </w:r>
      <w:proofErr w:type="spellStart"/>
      <w:r w:rsidRPr="00881B4B">
        <w:rPr>
          <w:rFonts w:ascii="Tahoma" w:eastAsia="Times New Roman" w:hAnsi="Tahoma" w:cs="Tahoma"/>
          <w:color w:val="000000"/>
          <w:lang w:eastAsia="it-IT"/>
        </w:rPr>
        <w:t>Evangelización</w:t>
      </w:r>
      <w:proofErr w:type="spellEnd"/>
      <w:r w:rsidRPr="00881B4B">
        <w:rPr>
          <w:rFonts w:ascii="Tahoma" w:eastAsia="Times New Roman" w:hAnsi="Tahoma" w:cs="Tahoma"/>
          <w:color w:val="000000"/>
          <w:lang w:eastAsia="it-IT"/>
        </w:rPr>
        <w:t xml:space="preserve"> de la Cultura, Buenos Aires, 3 novembre 2006), che dà sempre la priorità all’uomo e non accetta che determinate logiche impediscano la sua libertà di vivere, amare e servire il prossimo.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E dopo, in quello stesso giorno, Gesù fece qualcosa di “peggiore”, qualcosa che irritò ancora di più gli ipocriti e i superbi che lo stavano osservando perché cercavano una scusa per catturarlo. Guarì la mano atrofizzata di un uomo. La mano, questo segno tanto forte dell’operare, del lavoro. Gesù restituì a quell’uomo la capacità di lavorare e con questo gli restituì la dignità. Quante mani atrofizzate, quante persone private della dignità del lavoro! Perché gli ipocriti, per difendere sistemi ingiusti, si oppongono a che siano guariti. A volte penso che quando voi, i poveri organizzati, vi inventate il vostro lavoro, creando una cooperativa, recuperando una fabbrica fallita, riciclando gli scarti della società dei consumi, affrontando l’inclemenza del tempo per vendere in una piazza, </w:t>
      </w:r>
      <w:r w:rsidRPr="00881B4B">
        <w:rPr>
          <w:rFonts w:ascii="Tahoma" w:eastAsia="Times New Roman" w:hAnsi="Tahoma" w:cs="Tahoma"/>
          <w:color w:val="000000"/>
          <w:lang w:eastAsia="it-IT"/>
        </w:rPr>
        <w:lastRenderedPageBreak/>
        <w:t>rivendicando un pezzetto di terra da coltivare per nutrire chi ha fame, quando fate questo state imitando Gesù, perché cercate di risanare, anche se solo un pochino, anche se precariamente, questa atrofia del sistema socio-economico imperante che è la disoccupazione. Non mi stupisce che anche voi a volte siate sorvegliati o perseguitati, né mi stupisce che ai superbi non interessi quello che voi dite.</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Gesù che quel sabato rischiò la vita, perché, dopo che guarì quella mano, farisei ed </w:t>
      </w:r>
      <w:proofErr w:type="spellStart"/>
      <w:r w:rsidRPr="00881B4B">
        <w:rPr>
          <w:rFonts w:ascii="Tahoma" w:eastAsia="Times New Roman" w:hAnsi="Tahoma" w:cs="Tahoma"/>
          <w:color w:val="000000"/>
          <w:lang w:eastAsia="it-IT"/>
        </w:rPr>
        <w:t>erodiani</w:t>
      </w:r>
      <w:proofErr w:type="spellEnd"/>
      <w:r w:rsidRPr="00881B4B">
        <w:rPr>
          <w:rFonts w:ascii="Tahoma" w:eastAsia="Times New Roman" w:hAnsi="Tahoma" w:cs="Tahoma"/>
          <w:color w:val="000000"/>
          <w:lang w:eastAsia="it-IT"/>
        </w:rPr>
        <w:t xml:space="preserve"> (cfr </w:t>
      </w:r>
      <w:r w:rsidRPr="00881B4B">
        <w:rPr>
          <w:rFonts w:ascii="Tahoma" w:eastAsia="Times New Roman" w:hAnsi="Tahoma" w:cs="Tahoma"/>
          <w:i/>
          <w:iCs/>
          <w:color w:val="000000"/>
          <w:lang w:eastAsia="it-IT"/>
        </w:rPr>
        <w:t>Mc</w:t>
      </w:r>
      <w:r w:rsidRPr="00881B4B">
        <w:rPr>
          <w:rFonts w:ascii="Tahoma" w:eastAsia="Times New Roman" w:hAnsi="Tahoma" w:cs="Tahoma"/>
          <w:color w:val="000000"/>
          <w:lang w:eastAsia="it-IT"/>
        </w:rPr>
        <w:t> 3,6), due partiti opposti tra loro, che temevano il popolo e anche l’impero, fecero i loro calcoli e complottarono per ucciderlo. So che molti di voi rischiano la vita. So - e lo voglio ricordare, e </w:t>
      </w:r>
      <w:r w:rsidRPr="00881B4B">
        <w:rPr>
          <w:rFonts w:ascii="Tahoma" w:eastAsia="Times New Roman" w:hAnsi="Tahoma" w:cs="Tahoma"/>
          <w:i/>
          <w:iCs/>
          <w:color w:val="000000"/>
          <w:lang w:eastAsia="it-IT"/>
        </w:rPr>
        <w:t>la</w:t>
      </w:r>
      <w:r w:rsidRPr="00881B4B">
        <w:rPr>
          <w:rFonts w:ascii="Tahoma" w:eastAsia="Times New Roman" w:hAnsi="Tahoma" w:cs="Tahoma"/>
          <w:color w:val="000000"/>
          <w:lang w:eastAsia="it-IT"/>
        </w:rPr>
        <w:t xml:space="preserve"> voglio ricordare - che alcuni non sono qui oggi perché si sono giocati la </w:t>
      </w:r>
      <w:proofErr w:type="spellStart"/>
      <w:r w:rsidRPr="00881B4B">
        <w:rPr>
          <w:rFonts w:ascii="Tahoma" w:eastAsia="Times New Roman" w:hAnsi="Tahoma" w:cs="Tahoma"/>
          <w:color w:val="000000"/>
          <w:lang w:eastAsia="it-IT"/>
        </w:rPr>
        <w:t>vita…</w:t>
      </w:r>
      <w:proofErr w:type="spellEnd"/>
      <w:r w:rsidRPr="00881B4B">
        <w:rPr>
          <w:rFonts w:ascii="Tahoma" w:eastAsia="Times New Roman" w:hAnsi="Tahoma" w:cs="Tahoma"/>
          <w:color w:val="000000"/>
          <w:lang w:eastAsia="it-IT"/>
        </w:rPr>
        <w:t xml:space="preserve"> Per questo non c’è amore più grande che dare la vita. Questo ci insegna Gesù.</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Le 3-T, il vostro grido che faccio mio, ha qualcosa di quella intelligenza umile ma al tempo stesso forte e risanatrice. Un progetto-ponte dei popoli di fronte al progetto-muro del denaro. Un progetto che mira allo sviluppo umano integrale. Alcuni sanno che il nostro amico il Cardinale </w:t>
      </w:r>
      <w:proofErr w:type="spellStart"/>
      <w:r w:rsidRPr="00881B4B">
        <w:rPr>
          <w:rFonts w:ascii="Tahoma" w:eastAsia="Times New Roman" w:hAnsi="Tahoma" w:cs="Tahoma"/>
          <w:color w:val="000000"/>
          <w:lang w:eastAsia="it-IT"/>
        </w:rPr>
        <w:t>Turkson</w:t>
      </w:r>
      <w:proofErr w:type="spellEnd"/>
      <w:r w:rsidRPr="00881B4B">
        <w:rPr>
          <w:rFonts w:ascii="Tahoma" w:eastAsia="Times New Roman" w:hAnsi="Tahoma" w:cs="Tahoma"/>
          <w:color w:val="000000"/>
          <w:lang w:eastAsia="it-IT"/>
        </w:rPr>
        <w:t xml:space="preserve"> presiede adesso il Dicastero che porta questo nome: Sviluppo Umano Integrale. Il contrario dello sviluppo, si potrebbe dire, è l’atrofia, la paralisi. Dobbiamo aiutare a guarire il mondo dalla sua atrofia morale. Questo sistema atrofizzato è in grado di fornire alcune “protesi” cosmetiche che non sono vero sviluppo: crescita economica, progressi tecnologici, maggiore “efficienza” per produrre cose che si comprano, si usano e si buttano inglobandoci tutti in una vertiginosa dinamica dello scarto... Ma questo mondo non consente lo sviluppo dell’essere umano nella sua integralità, lo sviluppo che non si riduce al consumo, che non si riduce al benessere di pochi, che include tutti i popoli e le persone nella pienezza della loro dignità, godendo fraternamente la meraviglia del creato. Questo è lo sviluppo di cui abbiamo bisogno: umano, integrale, rispettoso del creato, di questa casa comune.</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b/>
          <w:bCs/>
          <w:color w:val="000000"/>
          <w:lang w:eastAsia="it-IT"/>
        </w:rPr>
        <w:t>Un altro punto è: </w:t>
      </w:r>
      <w:r w:rsidRPr="00881B4B">
        <w:rPr>
          <w:rFonts w:ascii="Tahoma" w:eastAsia="Times New Roman" w:hAnsi="Tahoma" w:cs="Tahoma"/>
          <w:b/>
          <w:bCs/>
          <w:i/>
          <w:iCs/>
          <w:color w:val="000000"/>
          <w:lang w:eastAsia="it-IT"/>
        </w:rPr>
        <w:t>Bancarotta e salvataggio.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Cari fratelli, voglio condividere con voi alcune riflessioni su altri due temi che, insieme alle “3-T” e all’ecologia integrale, sono stati al centro dei vostri dibattiti degli ultimi giorni e sono centrali in questo periodo storico.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So che avete dedicato una giornata al dramma dei migranti, dei rifugiati e degli sfollati. Cosa fare di fronte a questa tragedia? Nel Dicastero di cui è responsabile il Cardinale </w:t>
      </w:r>
      <w:proofErr w:type="spellStart"/>
      <w:r w:rsidRPr="00881B4B">
        <w:rPr>
          <w:rFonts w:ascii="Tahoma" w:eastAsia="Times New Roman" w:hAnsi="Tahoma" w:cs="Tahoma"/>
          <w:color w:val="000000"/>
          <w:lang w:eastAsia="it-IT"/>
        </w:rPr>
        <w:t>Turkson</w:t>
      </w:r>
      <w:proofErr w:type="spellEnd"/>
      <w:r w:rsidRPr="00881B4B">
        <w:rPr>
          <w:rFonts w:ascii="Tahoma" w:eastAsia="Times New Roman" w:hAnsi="Tahoma" w:cs="Tahoma"/>
          <w:color w:val="000000"/>
          <w:lang w:eastAsia="it-IT"/>
        </w:rPr>
        <w:t xml:space="preserve"> c’è una sezione che si occupa di queste situazioni. Ho deciso che, almeno per un certo tempo, quella sezione dipenda direttamente dal Pontefice, perché questa è una situazione obbrobriosa, che posso solo descrivere con una parola che mi venne fuori spontaneamente a </w:t>
      </w:r>
      <w:hyperlink r:id="rId13" w:history="1">
        <w:r w:rsidRPr="00881B4B">
          <w:rPr>
            <w:rFonts w:ascii="Tahoma" w:eastAsia="Times New Roman" w:hAnsi="Tahoma" w:cs="Tahoma"/>
            <w:color w:val="000000"/>
            <w:u w:val="single"/>
            <w:lang w:eastAsia="it-IT"/>
          </w:rPr>
          <w:t>Lampedusa</w:t>
        </w:r>
      </w:hyperlink>
      <w:r w:rsidRPr="00881B4B">
        <w:rPr>
          <w:rFonts w:ascii="Tahoma" w:eastAsia="Times New Roman" w:hAnsi="Tahoma" w:cs="Tahoma"/>
          <w:color w:val="000000"/>
          <w:lang w:eastAsia="it-IT"/>
        </w:rPr>
        <w:t>: vergogna.</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hyperlink r:id="rId14" w:history="1">
        <w:r w:rsidRPr="00881B4B">
          <w:rPr>
            <w:rFonts w:ascii="Tahoma" w:eastAsia="Times New Roman" w:hAnsi="Tahoma" w:cs="Tahoma"/>
            <w:color w:val="000000"/>
            <w:u w:val="single"/>
            <w:lang w:eastAsia="it-IT"/>
          </w:rPr>
          <w:t>Lì</w:t>
        </w:r>
      </w:hyperlink>
      <w:r w:rsidRPr="00881B4B">
        <w:rPr>
          <w:rFonts w:ascii="Tahoma" w:eastAsia="Times New Roman" w:hAnsi="Tahoma" w:cs="Tahoma"/>
          <w:color w:val="000000"/>
          <w:lang w:eastAsia="it-IT"/>
        </w:rPr>
        <w:t>, come anche a </w:t>
      </w:r>
      <w:hyperlink r:id="rId15" w:history="1">
        <w:r w:rsidRPr="00881B4B">
          <w:rPr>
            <w:rFonts w:ascii="Tahoma" w:eastAsia="Times New Roman" w:hAnsi="Tahoma" w:cs="Tahoma"/>
            <w:color w:val="000000"/>
            <w:u w:val="single"/>
            <w:lang w:eastAsia="it-IT"/>
          </w:rPr>
          <w:t>Lesbo</w:t>
        </w:r>
      </w:hyperlink>
      <w:r w:rsidRPr="00881B4B">
        <w:rPr>
          <w:rFonts w:ascii="Tahoma" w:eastAsia="Times New Roman" w:hAnsi="Tahoma" w:cs="Tahoma"/>
          <w:color w:val="000000"/>
          <w:lang w:eastAsia="it-IT"/>
        </w:rPr>
        <w:t>, ho potuto ascoltare da vicino la sofferenza di tante famiglie espulse dalla loro terra per motivi economici o violenze di ogni genere, folle esiliate – l’ho detto di fronte alle autorità di tutto il mondo – a causa di un sistema socio-economico ingiusto e delle guerre che non hanno cercato, che non hanno creato coloro che oggi soffrono il doloroso sradicamento dalla loro patria, ma piuttosto molti di coloro che si rifiutano di riceverli.</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Faccio mie le parole di mio fratello l’Arcivescovo </w:t>
      </w:r>
      <w:proofErr w:type="spellStart"/>
      <w:r w:rsidRPr="00881B4B">
        <w:rPr>
          <w:rFonts w:ascii="Tahoma" w:eastAsia="Times New Roman" w:hAnsi="Tahoma" w:cs="Tahoma"/>
          <w:color w:val="000000"/>
          <w:lang w:eastAsia="it-IT"/>
        </w:rPr>
        <w:t>Hieronymos</w:t>
      </w:r>
      <w:proofErr w:type="spellEnd"/>
      <w:r w:rsidRPr="00881B4B">
        <w:rPr>
          <w:rFonts w:ascii="Tahoma" w:eastAsia="Times New Roman" w:hAnsi="Tahoma" w:cs="Tahoma"/>
          <w:color w:val="000000"/>
          <w:lang w:eastAsia="it-IT"/>
        </w:rPr>
        <w:t xml:space="preserve"> di Grecia: «Chi vede gli occhi dei bambini che incontriamo nei campi profughi è in grado di riconoscere immediatamente, nella sua interezza, la “bancarotta” dell’umanità» (</w:t>
      </w:r>
      <w:hyperlink r:id="rId16" w:history="1">
        <w:r w:rsidRPr="00881B4B">
          <w:rPr>
            <w:rFonts w:ascii="Tahoma" w:eastAsia="Times New Roman" w:hAnsi="Tahoma" w:cs="Tahoma"/>
            <w:i/>
            <w:iCs/>
            <w:color w:val="000000"/>
            <w:u w:val="single"/>
            <w:lang w:eastAsia="it-IT"/>
          </w:rPr>
          <w:t>Discorso nel Campo profughi di Moria</w:t>
        </w:r>
      </w:hyperlink>
      <w:r w:rsidRPr="00881B4B">
        <w:rPr>
          <w:rFonts w:ascii="Tahoma" w:eastAsia="Times New Roman" w:hAnsi="Tahoma" w:cs="Tahoma"/>
          <w:color w:val="000000"/>
          <w:lang w:eastAsia="it-IT"/>
        </w:rPr>
        <w:t xml:space="preserve">, </w:t>
      </w:r>
      <w:proofErr w:type="spellStart"/>
      <w:r w:rsidRPr="00881B4B">
        <w:rPr>
          <w:rFonts w:ascii="Tahoma" w:eastAsia="Times New Roman" w:hAnsi="Tahoma" w:cs="Tahoma"/>
          <w:color w:val="000000"/>
          <w:lang w:eastAsia="it-IT"/>
        </w:rPr>
        <w:t>Lesbos</w:t>
      </w:r>
      <w:proofErr w:type="spellEnd"/>
      <w:r w:rsidRPr="00881B4B">
        <w:rPr>
          <w:rFonts w:ascii="Tahoma" w:eastAsia="Times New Roman" w:hAnsi="Tahoma" w:cs="Tahoma"/>
          <w:color w:val="000000"/>
          <w:lang w:eastAsia="it-IT"/>
        </w:rPr>
        <w:t>, 16 aprile 2016). Cosa succede al mondo di oggi che, quando avviene la bancarotta di una banca, immediatamente appaiono somme scandalose per salvarla, ma quando avviene questa bancarotta dell’umanità non c’è quasi una millesima parte per salvare quei fratelli che soffrono tanto? E così il Mediterraneo è diventato un cimitero, e non solo il Mediterraneo... molti cimiteri vicino ai muri, muri macchiati di sangue innocente. Nei giorni di questo incontro – lo dite nel video – quanti sono i morti nel Mediterraneo?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lastRenderedPageBreak/>
        <w:t>La paura indurisce il cuore e si trasforma in crudeltà cieca che si rifiuta di vedere il sangue, il dolore, il volto dell’altro. Lo ha detto il mio fratello il Patriarca Bartolomeo: «Chi ha paura di voi non vi ha guardato negli occhi. Chi ha paura di voi non ha visto i vostri volti. Chi ha paura non vede i vostri figli. Dimentica che la dignità e la libertà trascendono la paura e trascendono la divisione. Dimentica che la migrazione non è un problema del Medio Oriente e dell’Africa settentrionale, dell’Europa e della Grecia. È un problema del mondo» (</w:t>
      </w:r>
      <w:hyperlink r:id="rId17" w:history="1">
        <w:r w:rsidRPr="00881B4B">
          <w:rPr>
            <w:rFonts w:ascii="Tahoma" w:eastAsia="Times New Roman" w:hAnsi="Tahoma" w:cs="Tahoma"/>
            <w:i/>
            <w:iCs/>
            <w:color w:val="000000"/>
            <w:u w:val="single"/>
            <w:lang w:eastAsia="it-IT"/>
          </w:rPr>
          <w:t>Discorso nel Campo profughi di Moria</w:t>
        </w:r>
      </w:hyperlink>
      <w:r w:rsidRPr="00881B4B">
        <w:rPr>
          <w:rFonts w:ascii="Tahoma" w:eastAsia="Times New Roman" w:hAnsi="Tahoma" w:cs="Tahoma"/>
          <w:color w:val="000000"/>
          <w:lang w:eastAsia="it-IT"/>
        </w:rPr>
        <w:t xml:space="preserve">, </w:t>
      </w:r>
      <w:proofErr w:type="spellStart"/>
      <w:r w:rsidRPr="00881B4B">
        <w:rPr>
          <w:rFonts w:ascii="Tahoma" w:eastAsia="Times New Roman" w:hAnsi="Tahoma" w:cs="Tahoma"/>
          <w:color w:val="000000"/>
          <w:lang w:eastAsia="it-IT"/>
        </w:rPr>
        <w:t>Lesbos</w:t>
      </w:r>
      <w:proofErr w:type="spellEnd"/>
      <w:r w:rsidRPr="00881B4B">
        <w:rPr>
          <w:rFonts w:ascii="Tahoma" w:eastAsia="Times New Roman" w:hAnsi="Tahoma" w:cs="Tahoma"/>
          <w:color w:val="000000"/>
          <w:lang w:eastAsia="it-IT"/>
        </w:rPr>
        <w:t>, 16 aprile 2016).</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E’, veramente, un problema del mondo. Nessuno dovrebbe vedersi costretto a fuggire dalla propria patria. Ma il male è doppio quando, davanti a quelle terribili circostanze, il migrante si vede gettato nelle grinfie dei trafficanti di persone per attraversare le frontiere, ed è triplo se arrivando nella terra in cui si pensava di trovare un futuro migliore, si viene disprezzati, sfruttati, addirittura schiavizzati. Questo si può vedere in qualunque angolo di centinaia di città. O semplicemente non si lasciano entrare.</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Chiedo a voi di fare tutto il possibile; di non dimenticare mai che anche Gesù, Maria e Giuseppe sperimentarono la condizione drammatica dei rifugiati. Vi chiedo di esercitare quella solidarietà così speciale che esiste tra coloro che hanno sofferto. Voi sapete recuperare fabbriche dai fallimenti, riciclare ciò che altri gettano, creare posti di lavoro, coltivare la terra, costruire abitazioni, integrare quartieri segregati e reclamare senza sosta come la vedova del Vangelo che chiede giustizia insistentemente (cfr </w:t>
      </w:r>
      <w:proofErr w:type="spellStart"/>
      <w:r w:rsidRPr="00881B4B">
        <w:rPr>
          <w:rFonts w:ascii="Tahoma" w:eastAsia="Times New Roman" w:hAnsi="Tahoma" w:cs="Tahoma"/>
          <w:i/>
          <w:iCs/>
          <w:color w:val="000000"/>
          <w:lang w:eastAsia="it-IT"/>
        </w:rPr>
        <w:t>Lc</w:t>
      </w:r>
      <w:proofErr w:type="spellEnd"/>
      <w:r w:rsidRPr="00881B4B">
        <w:rPr>
          <w:rFonts w:ascii="Tahoma" w:eastAsia="Times New Roman" w:hAnsi="Tahoma" w:cs="Tahoma"/>
          <w:color w:val="000000"/>
          <w:lang w:eastAsia="it-IT"/>
        </w:rPr>
        <w:t> 18,1-8). Forse con il vostro esempio e la vostra insistenza, alcuni Stati e Organizzazioni internazionali apriranno gli occhi e adotteranno le misure adeguate per accogliere e integrare pienamente tutti coloro che, per un motivo o per un altro, cercano rifugio lontano da casa. E anche per affrontare le cause profonde per cui migliaia di uomini, donne e bambini vengono espulsi ogni giorno dalla loro terra natale.</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Dare l’esempio e reclamare è un modo di fare politica, e questo mi porta al secondo tema che avete dibattuto nel vostro incontro: il rapporto tra popolo e democrazia. Un rapporto che dovrebbe essere naturale e fluido, ma che corre il pericolo di offuscarsi fino a diventare irriconoscibile. Il divario tra i popoli e le nostre attuali forme di democrazia si allarga sempre più come conseguenza dell’enorme potere dei gruppi economici e mediatici che sembrano dominarle. I movimenti popolari, lo so, non sono partiti politici e lasciate che vi dica che, in gran parte, qui sta la vostra ricchezza, perché esprimete una forma diversa, dinamica e vitale di partecipazione sociale alla vita pubblica. Ma non abbiate paura di entrare nelle grandi discussioni, nella Politica con la maiuscola, e cito di nuovo Paolo </w:t>
      </w:r>
      <w:proofErr w:type="spellStart"/>
      <w:r w:rsidRPr="00881B4B">
        <w:rPr>
          <w:rFonts w:ascii="Tahoma" w:eastAsia="Times New Roman" w:hAnsi="Tahoma" w:cs="Tahoma"/>
          <w:color w:val="000000"/>
          <w:lang w:eastAsia="it-IT"/>
        </w:rPr>
        <w:t>VI</w:t>
      </w:r>
      <w:proofErr w:type="spellEnd"/>
      <w:r w:rsidRPr="00881B4B">
        <w:rPr>
          <w:rFonts w:ascii="Tahoma" w:eastAsia="Times New Roman" w:hAnsi="Tahoma" w:cs="Tahoma"/>
          <w:color w:val="000000"/>
          <w:lang w:eastAsia="it-IT"/>
        </w:rPr>
        <w:t xml:space="preserve">: «La politica è una maniera esigente – ma non è la sola – di vivere l’impegno cristiano al servizio degli altri» (Lett. </w:t>
      </w:r>
      <w:proofErr w:type="spellStart"/>
      <w:r w:rsidRPr="00881B4B">
        <w:rPr>
          <w:rFonts w:ascii="Tahoma" w:eastAsia="Times New Roman" w:hAnsi="Tahoma" w:cs="Tahoma"/>
          <w:color w:val="000000"/>
          <w:lang w:eastAsia="it-IT"/>
        </w:rPr>
        <w:t>ap</w:t>
      </w:r>
      <w:proofErr w:type="spellEnd"/>
      <w:r w:rsidRPr="00881B4B">
        <w:rPr>
          <w:rFonts w:ascii="Tahoma" w:eastAsia="Times New Roman" w:hAnsi="Tahoma" w:cs="Tahoma"/>
          <w:color w:val="000000"/>
          <w:lang w:eastAsia="it-IT"/>
        </w:rPr>
        <w:t>. </w:t>
      </w:r>
      <w:proofErr w:type="spellStart"/>
      <w:r w:rsidRPr="00881B4B">
        <w:rPr>
          <w:rFonts w:ascii="Tahoma" w:eastAsia="Times New Roman" w:hAnsi="Tahoma" w:cs="Tahoma"/>
          <w:i/>
          <w:iCs/>
          <w:color w:val="000000"/>
          <w:lang w:eastAsia="it-IT"/>
        </w:rPr>
        <w:fldChar w:fldCharType="begin"/>
      </w:r>
      <w:r w:rsidRPr="00881B4B">
        <w:rPr>
          <w:rFonts w:ascii="Tahoma" w:eastAsia="Times New Roman" w:hAnsi="Tahoma" w:cs="Tahoma"/>
          <w:i/>
          <w:iCs/>
          <w:color w:val="000000"/>
          <w:lang w:eastAsia="it-IT"/>
        </w:rPr>
        <w:instrText xml:space="preserve"> HYPERLINK "http://w2.vatican.va/content/paul-vi/it/apost_letters/documents/hf_p-vi_apl_19710514_octogesima-adveniens.html" </w:instrText>
      </w:r>
      <w:r w:rsidRPr="00881B4B">
        <w:rPr>
          <w:rFonts w:ascii="Tahoma" w:eastAsia="Times New Roman" w:hAnsi="Tahoma" w:cs="Tahoma"/>
          <w:i/>
          <w:iCs/>
          <w:color w:val="000000"/>
          <w:lang w:eastAsia="it-IT"/>
        </w:rPr>
        <w:fldChar w:fldCharType="separate"/>
      </w:r>
      <w:r w:rsidRPr="00881B4B">
        <w:rPr>
          <w:rFonts w:ascii="Tahoma" w:eastAsia="Times New Roman" w:hAnsi="Tahoma" w:cs="Tahoma"/>
          <w:i/>
          <w:iCs/>
          <w:color w:val="000000"/>
          <w:u w:val="single"/>
          <w:lang w:eastAsia="it-IT"/>
        </w:rPr>
        <w:t>Octogesima</w:t>
      </w:r>
      <w:proofErr w:type="spellEnd"/>
      <w:r w:rsidRPr="00881B4B">
        <w:rPr>
          <w:rFonts w:ascii="Tahoma" w:eastAsia="Times New Roman" w:hAnsi="Tahoma" w:cs="Tahoma"/>
          <w:i/>
          <w:iCs/>
          <w:color w:val="000000"/>
          <w:u w:val="single"/>
          <w:lang w:eastAsia="it-IT"/>
        </w:rPr>
        <w:t xml:space="preserve"> </w:t>
      </w:r>
      <w:proofErr w:type="spellStart"/>
      <w:r w:rsidRPr="00881B4B">
        <w:rPr>
          <w:rFonts w:ascii="Tahoma" w:eastAsia="Times New Roman" w:hAnsi="Tahoma" w:cs="Tahoma"/>
          <w:i/>
          <w:iCs/>
          <w:color w:val="000000"/>
          <w:u w:val="single"/>
          <w:lang w:eastAsia="it-IT"/>
        </w:rPr>
        <w:t>adveniens</w:t>
      </w:r>
      <w:proofErr w:type="spellEnd"/>
      <w:r w:rsidRPr="00881B4B">
        <w:rPr>
          <w:rFonts w:ascii="Tahoma" w:eastAsia="Times New Roman" w:hAnsi="Tahoma" w:cs="Tahoma"/>
          <w:i/>
          <w:iCs/>
          <w:color w:val="000000"/>
          <w:lang w:eastAsia="it-IT"/>
        </w:rPr>
        <w:fldChar w:fldCharType="end"/>
      </w:r>
      <w:r w:rsidRPr="00881B4B">
        <w:rPr>
          <w:rFonts w:ascii="Tahoma" w:eastAsia="Times New Roman" w:hAnsi="Tahoma" w:cs="Tahoma"/>
          <w:color w:val="000000"/>
          <w:lang w:eastAsia="it-IT"/>
        </w:rPr>
        <w:t xml:space="preserve">, 14 maggio 1971, 46). O questa frase che ripeto tante volte, e sempre mi confondo, non so se è di Paolo </w:t>
      </w:r>
      <w:proofErr w:type="spellStart"/>
      <w:r w:rsidRPr="00881B4B">
        <w:rPr>
          <w:rFonts w:ascii="Tahoma" w:eastAsia="Times New Roman" w:hAnsi="Tahoma" w:cs="Tahoma"/>
          <w:color w:val="000000"/>
          <w:lang w:eastAsia="it-IT"/>
        </w:rPr>
        <w:t>VI</w:t>
      </w:r>
      <w:proofErr w:type="spellEnd"/>
      <w:r w:rsidRPr="00881B4B">
        <w:rPr>
          <w:rFonts w:ascii="Tahoma" w:eastAsia="Times New Roman" w:hAnsi="Tahoma" w:cs="Tahoma"/>
          <w:color w:val="000000"/>
          <w:lang w:eastAsia="it-IT"/>
        </w:rPr>
        <w:t xml:space="preserve"> o di Pio XII: “La politica è una delle forme più alte della carità, dell’amore”.</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Vorrei sottolineare due rischi che ruotano attorno al rapporto tra i movimenti popolari e politica: il rischio di lasciarsi incasellare e il rischio di lasciarsi corrompere.</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Primo, non lasciarsi imbrigliare, perché alcuni dicono: la cooperativa, la mensa, l’orto </w:t>
      </w:r>
      <w:proofErr w:type="spellStart"/>
      <w:r w:rsidRPr="00881B4B">
        <w:rPr>
          <w:rFonts w:ascii="Tahoma" w:eastAsia="Times New Roman" w:hAnsi="Tahoma" w:cs="Tahoma"/>
          <w:color w:val="000000"/>
          <w:lang w:eastAsia="it-IT"/>
        </w:rPr>
        <w:t>agroecologico</w:t>
      </w:r>
      <w:proofErr w:type="spellEnd"/>
      <w:r w:rsidRPr="00881B4B">
        <w:rPr>
          <w:rFonts w:ascii="Tahoma" w:eastAsia="Times New Roman" w:hAnsi="Tahoma" w:cs="Tahoma"/>
          <w:color w:val="000000"/>
          <w:lang w:eastAsia="it-IT"/>
        </w:rPr>
        <w:t>, le microimprese, il progetto dei piani assistenziali... fin qui tutto bene. Finché vi mantenete nella casella delle “politiche sociali”, finché non mettete in discussione la politica economica o la politica con la maiuscola, vi si tollera. Quell’idea delle politiche sociali concepite come una politica </w:t>
      </w:r>
      <w:r w:rsidRPr="00881B4B">
        <w:rPr>
          <w:rFonts w:ascii="Tahoma" w:eastAsia="Times New Roman" w:hAnsi="Tahoma" w:cs="Tahoma"/>
          <w:i/>
          <w:iCs/>
          <w:color w:val="000000"/>
          <w:lang w:eastAsia="it-IT"/>
        </w:rPr>
        <w:t>verso</w:t>
      </w:r>
      <w:r w:rsidRPr="00881B4B">
        <w:rPr>
          <w:rFonts w:ascii="Tahoma" w:eastAsia="Times New Roman" w:hAnsi="Tahoma" w:cs="Tahoma"/>
          <w:color w:val="000000"/>
          <w:lang w:eastAsia="it-IT"/>
        </w:rPr>
        <w:t> i poveri, ma mai </w:t>
      </w:r>
      <w:r w:rsidRPr="00881B4B">
        <w:rPr>
          <w:rFonts w:ascii="Tahoma" w:eastAsia="Times New Roman" w:hAnsi="Tahoma" w:cs="Tahoma"/>
          <w:i/>
          <w:iCs/>
          <w:color w:val="000000"/>
          <w:lang w:eastAsia="it-IT"/>
        </w:rPr>
        <w:t>con</w:t>
      </w:r>
      <w:r w:rsidRPr="00881B4B">
        <w:rPr>
          <w:rFonts w:ascii="Tahoma" w:eastAsia="Times New Roman" w:hAnsi="Tahoma" w:cs="Tahoma"/>
          <w:color w:val="000000"/>
          <w:lang w:eastAsia="it-IT"/>
        </w:rPr>
        <w:t> i poveri, mai </w:t>
      </w:r>
      <w:r w:rsidRPr="00881B4B">
        <w:rPr>
          <w:rFonts w:ascii="Tahoma" w:eastAsia="Times New Roman" w:hAnsi="Tahoma" w:cs="Tahoma"/>
          <w:i/>
          <w:iCs/>
          <w:color w:val="000000"/>
          <w:lang w:eastAsia="it-IT"/>
        </w:rPr>
        <w:t>dei</w:t>
      </w:r>
      <w:r w:rsidRPr="00881B4B">
        <w:rPr>
          <w:rFonts w:ascii="Tahoma" w:eastAsia="Times New Roman" w:hAnsi="Tahoma" w:cs="Tahoma"/>
          <w:color w:val="000000"/>
          <w:lang w:eastAsia="it-IT"/>
        </w:rPr>
        <w:t xml:space="preserve"> i poveri e tanto meno inserita in un progetto che riunisca i popoli, mi sembra a volte una specie di carro mascherato per contenere gli scarti del sistema. Quando voi, dal vostro attaccamento al territorio, dalla vostra realtà quotidiana, dal quartiere, dal locale, dalla organizzazione del lavoro comunitario, dai rapporti da persona a persona, osate mettere in discussione le “macrorelazioni”, quando strillate, quando gridate, quando pretendete di indicare al potere una impostazione più integrale, allora non ci si tollera, non ci si tollera più tanto perché state uscendo dalla casella, vi state mettendo sul terreno delle grandi </w:t>
      </w:r>
      <w:r w:rsidRPr="00881B4B">
        <w:rPr>
          <w:rFonts w:ascii="Tahoma" w:eastAsia="Times New Roman" w:hAnsi="Tahoma" w:cs="Tahoma"/>
          <w:color w:val="000000"/>
          <w:lang w:eastAsia="it-IT"/>
        </w:rPr>
        <w:lastRenderedPageBreak/>
        <w:t>decisioni che alcuni pretendono di monopolizzare in piccole caste. Così la democrazia si atrofizza, diventa un nominalismo, una formalità, perde rappresentatività, va disincarnandosi perché lascia fuori il popolo nella sua lotta quotidiana per la dignità, nella costruzione del suo destino.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Voi, organizzazioni degli esclusi e tante organizzazioni di altri settori della società, siete chiamati a rivitalizzare, a rifondare le democrazie che stanno attraversando una vera crisi. Non cadete nella tentazione della casella che vi riduce ad attori secondari o, peggio, a meri amministratori della miseria esistente. In questi tempi di paralisi, disorientamento e proposte distruttive, la partecipazione da protagonisti dei popoli che cercano il bene comune può vincere, con l’aiuto di Dio, i falsi profeti che sfruttano la paura e la disperazione, che vendono formule magiche di odio e crudeltà o di un benessere egoistico e una sicurezza illusoria.</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Sappiamo che «finché non si risolveranno radicalmente i problemi dei poveri, rinunciando all’autonomia assoluta dei mercati e della speculazione finanziaria e aggredendo le cause strutturali della </w:t>
      </w:r>
      <w:proofErr w:type="spellStart"/>
      <w:r w:rsidRPr="00881B4B">
        <w:rPr>
          <w:rFonts w:ascii="Tahoma" w:eastAsia="Times New Roman" w:hAnsi="Tahoma" w:cs="Tahoma"/>
          <w:color w:val="000000"/>
          <w:lang w:eastAsia="it-IT"/>
        </w:rPr>
        <w:t>inequità</w:t>
      </w:r>
      <w:proofErr w:type="spellEnd"/>
      <w:r w:rsidRPr="00881B4B">
        <w:rPr>
          <w:rFonts w:ascii="Tahoma" w:eastAsia="Times New Roman" w:hAnsi="Tahoma" w:cs="Tahoma"/>
          <w:color w:val="000000"/>
          <w:lang w:eastAsia="it-IT"/>
        </w:rPr>
        <w:t>, non si risolveranno i problemi del mondo e in definitiva nessun problema. L’</w:t>
      </w:r>
      <w:proofErr w:type="spellStart"/>
      <w:r w:rsidRPr="00881B4B">
        <w:rPr>
          <w:rFonts w:ascii="Tahoma" w:eastAsia="Times New Roman" w:hAnsi="Tahoma" w:cs="Tahoma"/>
          <w:color w:val="000000"/>
          <w:lang w:eastAsia="it-IT"/>
        </w:rPr>
        <w:t>inequità</w:t>
      </w:r>
      <w:proofErr w:type="spellEnd"/>
      <w:r w:rsidRPr="00881B4B">
        <w:rPr>
          <w:rFonts w:ascii="Tahoma" w:eastAsia="Times New Roman" w:hAnsi="Tahoma" w:cs="Tahoma"/>
          <w:color w:val="000000"/>
          <w:lang w:eastAsia="it-IT"/>
        </w:rPr>
        <w:t xml:space="preserve"> è la radice dei mali sociali» (</w:t>
      </w:r>
      <w:proofErr w:type="spellStart"/>
      <w:r w:rsidRPr="00881B4B">
        <w:rPr>
          <w:rFonts w:ascii="Tahoma" w:eastAsia="Times New Roman" w:hAnsi="Tahoma" w:cs="Tahoma"/>
          <w:color w:val="000000"/>
          <w:lang w:eastAsia="it-IT"/>
        </w:rPr>
        <w:t>Esort</w:t>
      </w:r>
      <w:proofErr w:type="spellEnd"/>
      <w:r w:rsidRPr="00881B4B">
        <w:rPr>
          <w:rFonts w:ascii="Tahoma" w:eastAsia="Times New Roman" w:hAnsi="Tahoma" w:cs="Tahoma"/>
          <w:color w:val="000000"/>
          <w:lang w:eastAsia="it-IT"/>
        </w:rPr>
        <w:t xml:space="preserve">. </w:t>
      </w:r>
      <w:proofErr w:type="spellStart"/>
      <w:r w:rsidRPr="00881B4B">
        <w:rPr>
          <w:rFonts w:ascii="Tahoma" w:eastAsia="Times New Roman" w:hAnsi="Tahoma" w:cs="Tahoma"/>
          <w:color w:val="000000"/>
          <w:lang w:eastAsia="it-IT"/>
        </w:rPr>
        <w:t>ap</w:t>
      </w:r>
      <w:proofErr w:type="spellEnd"/>
      <w:r w:rsidRPr="00881B4B">
        <w:rPr>
          <w:rFonts w:ascii="Tahoma" w:eastAsia="Times New Roman" w:hAnsi="Tahoma" w:cs="Tahoma"/>
          <w:color w:val="000000"/>
          <w:lang w:eastAsia="it-IT"/>
        </w:rPr>
        <w:t>. </w:t>
      </w:r>
      <w:proofErr w:type="spellStart"/>
      <w:r w:rsidRPr="00881B4B">
        <w:rPr>
          <w:rFonts w:ascii="Tahoma" w:eastAsia="Times New Roman" w:hAnsi="Tahoma" w:cs="Tahoma"/>
          <w:color w:val="000000"/>
          <w:lang w:eastAsia="it-IT"/>
        </w:rPr>
        <w:fldChar w:fldCharType="begin"/>
      </w:r>
      <w:r w:rsidRPr="00881B4B">
        <w:rPr>
          <w:rFonts w:ascii="Tahoma" w:eastAsia="Times New Roman" w:hAnsi="Tahoma" w:cs="Tahoma"/>
          <w:color w:val="000000"/>
          <w:lang w:eastAsia="it-IT"/>
        </w:rPr>
        <w:instrText xml:space="preserve"> HYPERLINK "http://w2.vatican.va/content/francesco/it/apost_exhortations/documents/papa-francesco_esortazione-ap_20131124_evangelii-gaudium.html" \l "Economia_e_distribuzione_delle_entrate" </w:instrText>
      </w:r>
      <w:r w:rsidRPr="00881B4B">
        <w:rPr>
          <w:rFonts w:ascii="Tahoma" w:eastAsia="Times New Roman" w:hAnsi="Tahoma" w:cs="Tahoma"/>
          <w:color w:val="000000"/>
          <w:lang w:eastAsia="it-IT"/>
        </w:rPr>
        <w:fldChar w:fldCharType="separate"/>
      </w:r>
      <w:r w:rsidRPr="00881B4B">
        <w:rPr>
          <w:rFonts w:ascii="Tahoma" w:eastAsia="Times New Roman" w:hAnsi="Tahoma" w:cs="Tahoma"/>
          <w:i/>
          <w:iCs/>
          <w:color w:val="000000"/>
          <w:u w:val="single"/>
          <w:lang w:eastAsia="it-IT"/>
        </w:rPr>
        <w:t>Evangelii</w:t>
      </w:r>
      <w:proofErr w:type="spellEnd"/>
      <w:r w:rsidRPr="00881B4B">
        <w:rPr>
          <w:rFonts w:ascii="Tahoma" w:eastAsia="Times New Roman" w:hAnsi="Tahoma" w:cs="Tahoma"/>
          <w:i/>
          <w:iCs/>
          <w:color w:val="000000"/>
          <w:u w:val="single"/>
          <w:lang w:eastAsia="it-IT"/>
        </w:rPr>
        <w:t xml:space="preserve"> </w:t>
      </w:r>
      <w:proofErr w:type="spellStart"/>
      <w:r w:rsidRPr="00881B4B">
        <w:rPr>
          <w:rFonts w:ascii="Tahoma" w:eastAsia="Times New Roman" w:hAnsi="Tahoma" w:cs="Tahoma"/>
          <w:i/>
          <w:iCs/>
          <w:color w:val="000000"/>
          <w:u w:val="single"/>
          <w:lang w:eastAsia="it-IT"/>
        </w:rPr>
        <w:t>gaudium</w:t>
      </w:r>
      <w:proofErr w:type="spellEnd"/>
      <w:r w:rsidRPr="00881B4B">
        <w:rPr>
          <w:rFonts w:ascii="Tahoma" w:eastAsia="Times New Roman" w:hAnsi="Tahoma" w:cs="Tahoma"/>
          <w:color w:val="000000"/>
          <w:u w:val="single"/>
          <w:lang w:eastAsia="it-IT"/>
        </w:rPr>
        <w:t>, 202</w:t>
      </w:r>
      <w:r w:rsidRPr="00881B4B">
        <w:rPr>
          <w:rFonts w:ascii="Tahoma" w:eastAsia="Times New Roman" w:hAnsi="Tahoma" w:cs="Tahoma"/>
          <w:color w:val="000000"/>
          <w:lang w:eastAsia="it-IT"/>
        </w:rPr>
        <w:fldChar w:fldCharType="end"/>
      </w:r>
      <w:r w:rsidRPr="00881B4B">
        <w:rPr>
          <w:rFonts w:ascii="Tahoma" w:eastAsia="Times New Roman" w:hAnsi="Tahoma" w:cs="Tahoma"/>
          <w:color w:val="000000"/>
          <w:lang w:eastAsia="it-IT"/>
        </w:rPr>
        <w:t>). Per questo, l’ho detto e lo ripeto, «il futuro dell’umanità non è solo nelle mani dei grandi leader, delle grandi potenze e delle élite. </w:t>
      </w:r>
      <w:r w:rsidRPr="00881B4B">
        <w:rPr>
          <w:rFonts w:ascii="Tahoma" w:eastAsia="Times New Roman" w:hAnsi="Tahoma" w:cs="Tahoma"/>
          <w:i/>
          <w:iCs/>
          <w:color w:val="000000"/>
          <w:lang w:eastAsia="it-IT"/>
        </w:rPr>
        <w:t>E’ soprattutto nelle mani dei popoli</w:t>
      </w:r>
      <w:r w:rsidRPr="00881B4B">
        <w:rPr>
          <w:rFonts w:ascii="Tahoma" w:eastAsia="Times New Roman" w:hAnsi="Tahoma" w:cs="Tahoma"/>
          <w:color w:val="000000"/>
          <w:lang w:eastAsia="it-IT"/>
        </w:rPr>
        <w:t>; nella loro capacità di organizzarsi ed anche nelle loro mani che irrigano, con umiltà e convinzione, questo processo di cambiamento» (</w:t>
      </w:r>
      <w:hyperlink r:id="rId18" w:history="1">
        <w:r w:rsidRPr="00881B4B">
          <w:rPr>
            <w:rFonts w:ascii="Tahoma" w:eastAsia="Times New Roman" w:hAnsi="Tahoma" w:cs="Tahoma"/>
            <w:i/>
            <w:iCs/>
            <w:color w:val="000000"/>
            <w:u w:val="single"/>
            <w:lang w:eastAsia="it-IT"/>
          </w:rPr>
          <w:t>Discorso al II incontro mondiale dei movimenti popolari</w:t>
        </w:r>
      </w:hyperlink>
      <w:r w:rsidRPr="00881B4B">
        <w:rPr>
          <w:rFonts w:ascii="Tahoma" w:eastAsia="Times New Roman" w:hAnsi="Tahoma" w:cs="Tahoma"/>
          <w:color w:val="000000"/>
          <w:lang w:eastAsia="it-IT"/>
        </w:rPr>
        <w:t>, Santa Cruz de la Sierra, 9 luglio 2015). Anche la Chiesa può e deve, senza pretendere di avere il monopolio della verità, pronunciarsi e agire specialmente davanti a «situazioni in cui si toccano le piaghe e le sofferenze drammatiche, e nelle quali sono coinvolti i valori, l’etica, le scienze sociali e la fede» (</w:t>
      </w:r>
      <w:hyperlink r:id="rId19" w:history="1">
        <w:r w:rsidRPr="00881B4B">
          <w:rPr>
            <w:rFonts w:ascii="Tahoma" w:eastAsia="Times New Roman" w:hAnsi="Tahoma" w:cs="Tahoma"/>
            <w:i/>
            <w:iCs/>
            <w:color w:val="000000"/>
            <w:u w:val="single"/>
            <w:lang w:eastAsia="it-IT"/>
          </w:rPr>
          <w:t>Intervento al vertice di giudici e magistrati contro il traffico di persone e il crimine organizzato</w:t>
        </w:r>
      </w:hyperlink>
      <w:r w:rsidRPr="00881B4B">
        <w:rPr>
          <w:rFonts w:ascii="Tahoma" w:eastAsia="Times New Roman" w:hAnsi="Tahoma" w:cs="Tahoma"/>
          <w:color w:val="000000"/>
          <w:lang w:eastAsia="it-IT"/>
        </w:rPr>
        <w:t>, Vaticano, 3 giugno 2016). Questo è il primo rischio: il rischio di lasciarsi incasellare e l’invito a mettersi nella grande politica.</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Il secondo rischio, vi dicevo, è lasciarsi corrompere. Come la politica non è una questione dei “politici”, la corruzione non è un vizio esclusivo della politica. C’è corruzione nella politica, c’è corruzione nelle imprese, c’è corruzione nei mezzi di comunicazione, c’è corruzione nelle chiese e c’è corruzione anche nelle organizzazioni sociali e nei movimenti popolari. E’ giusto dire che c’è una corruzione radicata in alcuni ambiti della vita economica, in particolare nell’attività finanziaria, e che fa meno notizia della corruzione direttamente legata all’ambito politico e sociale. E’ giusto dire che tante volte si utilizzano i casi corruzione con cattive intenzioni. Ma è anche giusto chiarire che quanti hanno scelto una vita di servizio hanno un obbligo ulteriore che si aggiunge all’onestà con cui qualunque persona deve agire nella vita. La misura è molto alta: bisogna vivere la vocazione di servire con un forte senso di austerità e di umiltà. Questo vale per i politici ma vale anche per i dirigenti sociali e per noi pastori. Ho detto “austerità” e vorrei chiarire a cosa mi riferisco con la parola austerità, perché può essere una parola equivoca. Intendo austerità morale, austerità nel modo di vivere, austerità nel modo in cui porto avanti la mia vita, la mia famiglia. Austerità morale e umana. Perché in campo più scientifico, scientifico-economico, se volete, o delle scienze del mercato, austerità è sinonimo di </w:t>
      </w:r>
      <w:proofErr w:type="spellStart"/>
      <w:r w:rsidRPr="00881B4B">
        <w:rPr>
          <w:rFonts w:ascii="Tahoma" w:eastAsia="Times New Roman" w:hAnsi="Tahoma" w:cs="Tahoma"/>
          <w:color w:val="000000"/>
          <w:lang w:eastAsia="it-IT"/>
        </w:rPr>
        <w:t>aggiustamento…</w:t>
      </w:r>
      <w:proofErr w:type="spellEnd"/>
      <w:r w:rsidRPr="00881B4B">
        <w:rPr>
          <w:rFonts w:ascii="Tahoma" w:eastAsia="Times New Roman" w:hAnsi="Tahoma" w:cs="Tahoma"/>
          <w:color w:val="000000"/>
          <w:lang w:eastAsia="it-IT"/>
        </w:rPr>
        <w:t xml:space="preserve"> Non mi riferisco a questo, non sto parlando di questo.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A qualsiasi persona che sia troppo attaccata alle cose materiali o allo specchio, a chi ama il denaro, i banchetti esuberanti, le case sontuose, gli abiti raffinati, le auto di lusso, consiglierei di capire che cosa sta succedendo nel suo cuore e di pregare Dio di liberarlo da questi lacci. Ma, parafrasando l’ex-presidente latinoamericano che si trova qui, colui che sia affezionato a tutte queste cose, per favore, che non si metta in politica, che non si metta in un’organizzazione sociale o in un movimento popolare, perché farebbe molto danno a sé stesso, al prossimo e sporcherebbe la nobile causa che ha intrapreso. E che neanche si metta nel seminario!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 xml:space="preserve">Davanti alla tentazione della corruzione, non c’è miglior rimedio dell’austerità, questa austerità morale, personale; e praticare l’austerità è, in più, predicare con l’esempio. Vi chiedo di non </w:t>
      </w:r>
      <w:r w:rsidRPr="00881B4B">
        <w:rPr>
          <w:rFonts w:ascii="Tahoma" w:eastAsia="Times New Roman" w:hAnsi="Tahoma" w:cs="Tahoma"/>
          <w:color w:val="000000"/>
          <w:lang w:eastAsia="it-IT"/>
        </w:rPr>
        <w:lastRenderedPageBreak/>
        <w:t>sottovalutare il valore dell’esempio perché ha più forza di mille parole, di mille volantini, di mille “mi piace”, di mille </w:t>
      </w:r>
      <w:proofErr w:type="spellStart"/>
      <w:r w:rsidRPr="00881B4B">
        <w:rPr>
          <w:rFonts w:ascii="Tahoma" w:eastAsia="Times New Roman" w:hAnsi="Tahoma" w:cs="Tahoma"/>
          <w:i/>
          <w:iCs/>
          <w:color w:val="000000"/>
          <w:lang w:eastAsia="it-IT"/>
        </w:rPr>
        <w:t>retweets</w:t>
      </w:r>
      <w:proofErr w:type="spellEnd"/>
      <w:r w:rsidRPr="00881B4B">
        <w:rPr>
          <w:rFonts w:ascii="Tahoma" w:eastAsia="Times New Roman" w:hAnsi="Tahoma" w:cs="Tahoma"/>
          <w:color w:val="000000"/>
          <w:lang w:eastAsia="it-IT"/>
        </w:rPr>
        <w:t>, di mille video su </w:t>
      </w:r>
      <w:proofErr w:type="spellStart"/>
      <w:r w:rsidRPr="00881B4B">
        <w:rPr>
          <w:rFonts w:ascii="Tahoma" w:eastAsia="Times New Roman" w:hAnsi="Tahoma" w:cs="Tahoma"/>
          <w:i/>
          <w:iCs/>
          <w:color w:val="000000"/>
          <w:lang w:eastAsia="it-IT"/>
        </w:rPr>
        <w:t>youtube</w:t>
      </w:r>
      <w:proofErr w:type="spellEnd"/>
      <w:r w:rsidRPr="00881B4B">
        <w:rPr>
          <w:rFonts w:ascii="Tahoma" w:eastAsia="Times New Roman" w:hAnsi="Tahoma" w:cs="Tahoma"/>
          <w:color w:val="000000"/>
          <w:lang w:eastAsia="it-IT"/>
        </w:rPr>
        <w:t>. L’esempio di una vita austera al servizio del prossimo è il modo migliore per promuovere il bene comune e il progetto-ponte delle “3-T”. Chiedo a voi dirigenti di non stancarvi di praticare questa austerità morale, personale, e chiedo a tutti di esigere dai dirigenti questa austerità, che – del resto – li farà essere molto felici.</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Care sorelle e cari fratelli,</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la corruzione, la superbia e l’esibizionismo dei dirigenti aumenta il discredito collettivo, la sensazione di abbandono e alimenta il meccanismo della paura che sostiene questo sistema iniquo.</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Vorrei, per concludere, chiedervi di continuare a contrastare la paura con una vita di servizio, solidarietà e umiltà in favore dei popoli e specialmente di quelli che soffrono. Potrete sbagliare tante volte, tutti sbagliamo, ma se perseveriamo in questo cammino, presto o tardi, vedremo i frutti. E insisto: contro il terrore, il miglior rimedio è l’amore. L’amore guarisce tutto. Alcuni sanno che dopo il Sinodo sulla famiglia ho scritto un documento che ha per titolo “</w:t>
      </w:r>
      <w:proofErr w:type="spellStart"/>
      <w:r w:rsidRPr="00881B4B">
        <w:rPr>
          <w:rFonts w:ascii="Tahoma" w:eastAsia="Times New Roman" w:hAnsi="Tahoma" w:cs="Tahoma"/>
          <w:i/>
          <w:iCs/>
          <w:color w:val="000000"/>
          <w:lang w:eastAsia="it-IT"/>
        </w:rPr>
        <w:fldChar w:fldCharType="begin"/>
      </w:r>
      <w:r w:rsidRPr="00881B4B">
        <w:rPr>
          <w:rFonts w:ascii="Tahoma" w:eastAsia="Times New Roman" w:hAnsi="Tahoma" w:cs="Tahoma"/>
          <w:i/>
          <w:iCs/>
          <w:color w:val="000000"/>
          <w:lang w:eastAsia="it-IT"/>
        </w:rPr>
        <w:instrText xml:space="preserve"> HYPERLINK "http://w2.vatican.va/content/francesco/it/apost_exhortations/documents/papa-francesco_esortazione-ap_20160319_amoris-laetitia.html" </w:instrText>
      </w:r>
      <w:r w:rsidRPr="00881B4B">
        <w:rPr>
          <w:rFonts w:ascii="Tahoma" w:eastAsia="Times New Roman" w:hAnsi="Tahoma" w:cs="Tahoma"/>
          <w:i/>
          <w:iCs/>
          <w:color w:val="000000"/>
          <w:lang w:eastAsia="it-IT"/>
        </w:rPr>
        <w:fldChar w:fldCharType="separate"/>
      </w:r>
      <w:r w:rsidRPr="00881B4B">
        <w:rPr>
          <w:rFonts w:ascii="Tahoma" w:eastAsia="Times New Roman" w:hAnsi="Tahoma" w:cs="Tahoma"/>
          <w:i/>
          <w:iCs/>
          <w:color w:val="000000"/>
          <w:u w:val="single"/>
          <w:lang w:eastAsia="it-IT"/>
        </w:rPr>
        <w:t>Amoris</w:t>
      </w:r>
      <w:proofErr w:type="spellEnd"/>
      <w:r w:rsidRPr="00881B4B">
        <w:rPr>
          <w:rFonts w:ascii="Tahoma" w:eastAsia="Times New Roman" w:hAnsi="Tahoma" w:cs="Tahoma"/>
          <w:i/>
          <w:iCs/>
          <w:color w:val="000000"/>
          <w:u w:val="single"/>
          <w:lang w:eastAsia="it-IT"/>
        </w:rPr>
        <w:t xml:space="preserve"> </w:t>
      </w:r>
      <w:proofErr w:type="spellStart"/>
      <w:r w:rsidRPr="00881B4B">
        <w:rPr>
          <w:rFonts w:ascii="Tahoma" w:eastAsia="Times New Roman" w:hAnsi="Tahoma" w:cs="Tahoma"/>
          <w:i/>
          <w:iCs/>
          <w:color w:val="000000"/>
          <w:u w:val="single"/>
          <w:lang w:eastAsia="it-IT"/>
        </w:rPr>
        <w:t>laetitia</w:t>
      </w:r>
      <w:proofErr w:type="spellEnd"/>
      <w:r w:rsidRPr="00881B4B">
        <w:rPr>
          <w:rFonts w:ascii="Tahoma" w:eastAsia="Times New Roman" w:hAnsi="Tahoma" w:cs="Tahoma"/>
          <w:i/>
          <w:iCs/>
          <w:color w:val="000000"/>
          <w:lang w:eastAsia="it-IT"/>
        </w:rPr>
        <w:fldChar w:fldCharType="end"/>
      </w:r>
      <w:r w:rsidRPr="00881B4B">
        <w:rPr>
          <w:rFonts w:ascii="Tahoma" w:eastAsia="Times New Roman" w:hAnsi="Tahoma" w:cs="Tahoma"/>
          <w:i/>
          <w:iCs/>
          <w:color w:val="000000"/>
          <w:lang w:eastAsia="it-IT"/>
        </w:rPr>
        <w:t>” –</w:t>
      </w:r>
      <w:r w:rsidRPr="00881B4B">
        <w:rPr>
          <w:rFonts w:ascii="Tahoma" w:eastAsia="Times New Roman" w:hAnsi="Tahoma" w:cs="Tahoma"/>
          <w:color w:val="000000"/>
          <w:lang w:eastAsia="it-IT"/>
        </w:rPr>
        <w:t> la “gioia dell’amore” - un documento sull’amore nelle singole famiglie, ma anche in quell’altra famiglia che è il quartiere, la comunità, il popolo, l’umanità. Uno di voi mi ha chiesto di distribuire un fascicolo che contiene un frammento del capitolo quarto di questo documento. Penso che ve lo consegneranno all’uscita. E quindi con la mia benedizione. Lì ci sono alcuni “consigli utili” per praticare il più importante dei comandamenti di Gesù.</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In </w:t>
      </w:r>
      <w:proofErr w:type="spellStart"/>
      <w:r w:rsidRPr="00881B4B">
        <w:rPr>
          <w:rFonts w:ascii="Tahoma" w:eastAsia="Times New Roman" w:hAnsi="Tahoma" w:cs="Tahoma"/>
          <w:i/>
          <w:iCs/>
          <w:color w:val="000000"/>
          <w:lang w:eastAsia="it-IT"/>
        </w:rPr>
        <w:fldChar w:fldCharType="begin"/>
      </w:r>
      <w:r w:rsidRPr="00881B4B">
        <w:rPr>
          <w:rFonts w:ascii="Tahoma" w:eastAsia="Times New Roman" w:hAnsi="Tahoma" w:cs="Tahoma"/>
          <w:i/>
          <w:iCs/>
          <w:color w:val="000000"/>
          <w:lang w:eastAsia="it-IT"/>
        </w:rPr>
        <w:instrText xml:space="preserve"> HYPERLINK "http://w2.vatican.va/content/francesco/it/apost_exhortations/documents/papa-francesco_esortazione-ap_20160319_amoris-laetitia.html" </w:instrText>
      </w:r>
      <w:r w:rsidRPr="00881B4B">
        <w:rPr>
          <w:rFonts w:ascii="Tahoma" w:eastAsia="Times New Roman" w:hAnsi="Tahoma" w:cs="Tahoma"/>
          <w:i/>
          <w:iCs/>
          <w:color w:val="000000"/>
          <w:lang w:eastAsia="it-IT"/>
        </w:rPr>
        <w:fldChar w:fldCharType="separate"/>
      </w:r>
      <w:r w:rsidRPr="00881B4B">
        <w:rPr>
          <w:rFonts w:ascii="Tahoma" w:eastAsia="Times New Roman" w:hAnsi="Tahoma" w:cs="Tahoma"/>
          <w:i/>
          <w:iCs/>
          <w:color w:val="000000"/>
          <w:u w:val="single"/>
          <w:lang w:eastAsia="it-IT"/>
        </w:rPr>
        <w:t>Amoris</w:t>
      </w:r>
      <w:proofErr w:type="spellEnd"/>
      <w:r w:rsidRPr="00881B4B">
        <w:rPr>
          <w:rFonts w:ascii="Tahoma" w:eastAsia="Times New Roman" w:hAnsi="Tahoma" w:cs="Tahoma"/>
          <w:i/>
          <w:iCs/>
          <w:color w:val="000000"/>
          <w:u w:val="single"/>
          <w:lang w:eastAsia="it-IT"/>
        </w:rPr>
        <w:t xml:space="preserve"> </w:t>
      </w:r>
      <w:proofErr w:type="spellStart"/>
      <w:r w:rsidRPr="00881B4B">
        <w:rPr>
          <w:rFonts w:ascii="Tahoma" w:eastAsia="Times New Roman" w:hAnsi="Tahoma" w:cs="Tahoma"/>
          <w:i/>
          <w:iCs/>
          <w:color w:val="000000"/>
          <w:u w:val="single"/>
          <w:lang w:eastAsia="it-IT"/>
        </w:rPr>
        <w:t>laetitia</w:t>
      </w:r>
      <w:proofErr w:type="spellEnd"/>
      <w:r w:rsidRPr="00881B4B">
        <w:rPr>
          <w:rFonts w:ascii="Tahoma" w:eastAsia="Times New Roman" w:hAnsi="Tahoma" w:cs="Tahoma"/>
          <w:i/>
          <w:iCs/>
          <w:color w:val="000000"/>
          <w:lang w:eastAsia="it-IT"/>
        </w:rPr>
        <w:fldChar w:fldCharType="end"/>
      </w:r>
      <w:r w:rsidRPr="00881B4B">
        <w:rPr>
          <w:rFonts w:ascii="Tahoma" w:eastAsia="Times New Roman" w:hAnsi="Tahoma" w:cs="Tahoma"/>
          <w:color w:val="000000"/>
          <w:lang w:eastAsia="it-IT"/>
        </w:rPr>
        <w:t xml:space="preserve"> cito un compianto leader afroamericano, Martin </w:t>
      </w:r>
      <w:proofErr w:type="spellStart"/>
      <w:r w:rsidRPr="00881B4B">
        <w:rPr>
          <w:rFonts w:ascii="Tahoma" w:eastAsia="Times New Roman" w:hAnsi="Tahoma" w:cs="Tahoma"/>
          <w:color w:val="000000"/>
          <w:lang w:eastAsia="it-IT"/>
        </w:rPr>
        <w:t>Luther</w:t>
      </w:r>
      <w:proofErr w:type="spellEnd"/>
      <w:r w:rsidRPr="00881B4B">
        <w:rPr>
          <w:rFonts w:ascii="Tahoma" w:eastAsia="Times New Roman" w:hAnsi="Tahoma" w:cs="Tahoma"/>
          <w:color w:val="000000"/>
          <w:lang w:eastAsia="it-IT"/>
        </w:rPr>
        <w:t xml:space="preserve"> King, il quale sapeva sempre scegliere l’amore fraterno persino in mezzo alle peggiori persecuzioni e umiliazioni. Voglio ricordarlo oggi con voi; diceva: «Quando ti elevi al livello dell’amore, della sua grande bellezza e potere, l’unica cosa che cerchi di sconfiggere sono i sistemi maligni. Le persone che sono intrappolate da quel sistema le ami, però cerchi di sconfiggere quel sistema […] Odio per odio intensifica solo l’esistenza dell’odio e del male nell’universo. Se io ti colpisco e tu mi colpisci, e ti restituisco il colpo e tu mi restituisci il colpo, e così di seguito, è evidente che si continua all’infinito. Semplicemente non finisce mai. Da qualche parte, qualcuno deve avere un po’ di buon senso, e quella è la persona forte. La persona forte è la persona che è capace di spezzare la catena dell’odio, la catena del male» (n. 118; </w:t>
      </w:r>
      <w:r w:rsidRPr="00881B4B">
        <w:rPr>
          <w:rFonts w:ascii="Tahoma" w:eastAsia="Times New Roman" w:hAnsi="Tahoma" w:cs="Tahoma"/>
          <w:i/>
          <w:iCs/>
          <w:color w:val="000000"/>
          <w:lang w:eastAsia="it-IT"/>
        </w:rPr>
        <w:t xml:space="preserve">Sermone nella chiesa Battista di </w:t>
      </w:r>
      <w:proofErr w:type="spellStart"/>
      <w:r w:rsidRPr="00881B4B">
        <w:rPr>
          <w:rFonts w:ascii="Tahoma" w:eastAsia="Times New Roman" w:hAnsi="Tahoma" w:cs="Tahoma"/>
          <w:i/>
          <w:iCs/>
          <w:color w:val="000000"/>
          <w:lang w:eastAsia="it-IT"/>
        </w:rPr>
        <w:t>Dexter</w:t>
      </w:r>
      <w:proofErr w:type="spellEnd"/>
      <w:r w:rsidRPr="00881B4B">
        <w:rPr>
          <w:rFonts w:ascii="Tahoma" w:eastAsia="Times New Roman" w:hAnsi="Tahoma" w:cs="Tahoma"/>
          <w:i/>
          <w:iCs/>
          <w:color w:val="000000"/>
          <w:lang w:eastAsia="it-IT"/>
        </w:rPr>
        <w:t xml:space="preserve"> Avenue</w:t>
      </w:r>
      <w:r w:rsidRPr="00881B4B">
        <w:rPr>
          <w:rFonts w:ascii="Tahoma" w:eastAsia="Times New Roman" w:hAnsi="Tahoma" w:cs="Tahoma"/>
          <w:color w:val="000000"/>
          <w:lang w:eastAsia="it-IT"/>
        </w:rPr>
        <w:t>, Montgomery, Alabama, 17 novembre 1957). Questo lo ha detto nel 1957.</w:t>
      </w:r>
    </w:p>
    <w:p w:rsidR="00881B4B" w:rsidRPr="00881B4B" w:rsidRDefault="00881B4B" w:rsidP="00FD0F33">
      <w:pPr>
        <w:shd w:val="clear" w:color="auto" w:fill="FFFFFF"/>
        <w:spacing w:before="100" w:beforeAutospacing="1" w:after="100" w:afterAutospacing="1" w:line="240" w:lineRule="auto"/>
        <w:jc w:val="both"/>
        <w:rPr>
          <w:rFonts w:ascii="Tahoma" w:eastAsia="Times New Roman" w:hAnsi="Tahoma" w:cs="Tahoma"/>
          <w:color w:val="000000"/>
          <w:lang w:eastAsia="it-IT"/>
        </w:rPr>
      </w:pPr>
      <w:r w:rsidRPr="00881B4B">
        <w:rPr>
          <w:rFonts w:ascii="Tahoma" w:eastAsia="Times New Roman" w:hAnsi="Tahoma" w:cs="Tahoma"/>
          <w:color w:val="000000"/>
          <w:lang w:eastAsia="it-IT"/>
        </w:rPr>
        <w:t>Vi ringrazio nuovamente per il vostro lavoro, per la vostra presenza. Desidero chiedere a Dio nostro Padre che vi accompagni e vi benedica, che vi riempia del suo amore e vi difenda nel cammino dandovi in abbondanza la forza che ci mantiene in piedi e ci dà il coraggio per rompere la catena dell’odio: quella forza è la speranza. Vi chiedo per favore di pregare per me, e quelli che non possono pregare, lo sapete, pensatemi bene e mandatemi una buona onda. Grazie.</w:t>
      </w:r>
    </w:p>
    <w:p w:rsidR="00BF6A21" w:rsidRDefault="00BF6A21" w:rsidP="00FD0F33">
      <w:pPr>
        <w:jc w:val="both"/>
      </w:pPr>
    </w:p>
    <w:sectPr w:rsidR="00BF6A21" w:rsidSect="00BF6A21">
      <w:headerReference w:type="default" r:id="rId2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BE5" w:rsidRDefault="009A5BE5" w:rsidP="00FD0F33">
      <w:pPr>
        <w:spacing w:after="0" w:line="240" w:lineRule="auto"/>
      </w:pPr>
      <w:r>
        <w:separator/>
      </w:r>
    </w:p>
  </w:endnote>
  <w:endnote w:type="continuationSeparator" w:id="0">
    <w:p w:rsidR="009A5BE5" w:rsidRDefault="009A5BE5" w:rsidP="00FD0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BE5" w:rsidRDefault="009A5BE5" w:rsidP="00FD0F33">
      <w:pPr>
        <w:spacing w:after="0" w:line="240" w:lineRule="auto"/>
      </w:pPr>
      <w:r>
        <w:separator/>
      </w:r>
    </w:p>
  </w:footnote>
  <w:footnote w:type="continuationSeparator" w:id="0">
    <w:p w:rsidR="009A5BE5" w:rsidRDefault="009A5BE5" w:rsidP="00FD0F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276907"/>
      <w:docPartObj>
        <w:docPartGallery w:val="Page Numbers (Margins)"/>
        <w:docPartUnique/>
      </w:docPartObj>
    </w:sdtPr>
    <w:sdtContent>
      <w:p w:rsidR="00FD0F33" w:rsidRDefault="00FD0F33">
        <w:pPr>
          <w:pStyle w:val="Intestazione"/>
        </w:pPr>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FD0F33" w:rsidRDefault="00FD0F33">
                    <w:pPr>
                      <w:pStyle w:val="Pidipagina"/>
                      <w:rPr>
                        <w:rFonts w:asciiTheme="majorHAnsi" w:hAnsiTheme="majorHAnsi"/>
                        <w:sz w:val="44"/>
                        <w:szCs w:val="44"/>
                      </w:rPr>
                    </w:pPr>
                    <w:r>
                      <w:rPr>
                        <w:rFonts w:asciiTheme="majorHAnsi" w:hAnsiTheme="majorHAnsi"/>
                      </w:rPr>
                      <w:t>Pagina</w:t>
                    </w:r>
                    <w:fldSimple w:instr=" PAGE    \* MERGEFORMAT ">
                      <w:r w:rsidRPr="00FD0F33">
                        <w:rPr>
                          <w:rFonts w:asciiTheme="majorHAnsi" w:hAnsiTheme="majorHAnsi"/>
                          <w:noProof/>
                          <w:sz w:val="44"/>
                          <w:szCs w:val="44"/>
                        </w:rPr>
                        <w:t>2</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81B4B"/>
    <w:rsid w:val="007B512D"/>
    <w:rsid w:val="00881B4B"/>
    <w:rsid w:val="009A5BE5"/>
    <w:rsid w:val="00BF6A21"/>
    <w:rsid w:val="00FD0F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A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81B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81B4B"/>
  </w:style>
  <w:style w:type="character" w:styleId="Collegamentoipertestuale">
    <w:name w:val="Hyperlink"/>
    <w:basedOn w:val="Carpredefinitoparagrafo"/>
    <w:uiPriority w:val="99"/>
    <w:semiHidden/>
    <w:unhideWhenUsed/>
    <w:rsid w:val="00881B4B"/>
    <w:rPr>
      <w:color w:val="0000FF"/>
      <w:u w:val="single"/>
    </w:rPr>
  </w:style>
  <w:style w:type="paragraph" w:styleId="Intestazione">
    <w:name w:val="header"/>
    <w:basedOn w:val="Normale"/>
    <w:link w:val="IntestazioneCarattere"/>
    <w:uiPriority w:val="99"/>
    <w:semiHidden/>
    <w:unhideWhenUsed/>
    <w:rsid w:val="00FD0F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D0F33"/>
  </w:style>
  <w:style w:type="paragraph" w:styleId="Pidipagina">
    <w:name w:val="footer"/>
    <w:basedOn w:val="Normale"/>
    <w:link w:val="PidipaginaCarattere"/>
    <w:uiPriority w:val="99"/>
    <w:unhideWhenUsed/>
    <w:rsid w:val="00FD0F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0F33"/>
  </w:style>
</w:styles>
</file>

<file path=word/webSettings.xml><?xml version="1.0" encoding="utf-8"?>
<w:webSettings xmlns:r="http://schemas.openxmlformats.org/officeDocument/2006/relationships" xmlns:w="http://schemas.openxmlformats.org/wordprocessingml/2006/main">
  <w:divs>
    <w:div w:id="1095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speeches/2015/july/documents/papa-francesco_20150709_bolivia-movimenti-popolari.html" TargetMode="External"/><Relationship Id="rId13" Type="http://schemas.openxmlformats.org/officeDocument/2006/relationships/hyperlink" Target="http://w2.vatican.va/content/francesco/it/travels/2013/inside/documents/papa-francesco-lampedusa-20130708.html" TargetMode="External"/><Relationship Id="rId18" Type="http://schemas.openxmlformats.org/officeDocument/2006/relationships/hyperlink" Target="http://w2.vatican.va/content/francesco/it/speeches/2015/july/documents/papa-francesco_20150709_bolivia-movimenti-popolari.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2.vatican.va/content/francesco/it/letters/2016/documents/papa-francesco_20160319_pont-comm-america-latina.html" TargetMode="External"/><Relationship Id="rId12" Type="http://schemas.openxmlformats.org/officeDocument/2006/relationships/hyperlink" Target="http://w2.vatican.va/content/paul-vi/it.html" TargetMode="External"/><Relationship Id="rId17" Type="http://schemas.openxmlformats.org/officeDocument/2006/relationships/hyperlink" Target="http://w2.vatican.va/content/francesco/it/speeches/2016/april/documents/papa-francesco_20160416_lesvos-rifugiati.html" TargetMode="External"/><Relationship Id="rId2" Type="http://schemas.openxmlformats.org/officeDocument/2006/relationships/settings" Target="settings.xml"/><Relationship Id="rId16" Type="http://schemas.openxmlformats.org/officeDocument/2006/relationships/hyperlink" Target="http://w2.vatican.va/content/francesco/it/speeches/2016/april/documents/papa-francesco_20160416_lesvos-rifugiati.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2.vatican.va/content/francesco/it/events/event.dir.html/content/vaticanevents/it/2015/7/9/boliviamovimentipopolari.html" TargetMode="External"/><Relationship Id="rId11" Type="http://schemas.openxmlformats.org/officeDocument/2006/relationships/hyperlink" Target="http://w2.vatican.va/content/pius-xi/it/encyclicals/documents/hf_p-xi_enc_19310515_quadragesimo-anno.html" TargetMode="External"/><Relationship Id="rId5" Type="http://schemas.openxmlformats.org/officeDocument/2006/relationships/endnotes" Target="endnotes.xml"/><Relationship Id="rId15" Type="http://schemas.openxmlformats.org/officeDocument/2006/relationships/hyperlink" Target="http://w2.vatican.va/content/francesco/it/travels/2016/outside/documents/papa-francesco-lesvos-2016.html" TargetMode="External"/><Relationship Id="rId10" Type="http://schemas.openxmlformats.org/officeDocument/2006/relationships/hyperlink" Target="http://w2.vatican.va/content/pius-xi/it.html" TargetMode="External"/><Relationship Id="rId19" Type="http://schemas.openxmlformats.org/officeDocument/2006/relationships/hyperlink" Target="http://w2.vatican.va/content/francesco/it/speeches/2016/june/documents/papa-francesco_20160603_summit-giudici.html" TargetMode="External"/><Relationship Id="rId4" Type="http://schemas.openxmlformats.org/officeDocument/2006/relationships/footnotes" Target="footnotes.xml"/><Relationship Id="rId9" Type="http://schemas.openxmlformats.org/officeDocument/2006/relationships/hyperlink" Target="http://w2.vatican.va/content/francesco/it/speeches/2016/july/documents/papa-francesco_20160731_polonia-conferenza-stampa.html" TargetMode="External"/><Relationship Id="rId14" Type="http://schemas.openxmlformats.org/officeDocument/2006/relationships/hyperlink" Target="http://w2.vatican.va/content/francesco/it/travels/2013/inside/documents/papa-francesco-lampedusa-20130708.html"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4571</Words>
  <Characters>26055</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dc:creator>
  <cp:lastModifiedBy>ettore</cp:lastModifiedBy>
  <cp:revision>2</cp:revision>
  <dcterms:created xsi:type="dcterms:W3CDTF">2016-11-06T19:09:00Z</dcterms:created>
  <dcterms:modified xsi:type="dcterms:W3CDTF">2016-11-06T19:09:00Z</dcterms:modified>
</cp:coreProperties>
</file>